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583FF" w14:textId="71D1ACD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>89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E382F" w:rsidRPr="00EE382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R4-1815350</w:t>
      </w:r>
    </w:p>
    <w:p w14:paraId="2C75A049" w14:textId="77777777" w:rsidR="00841BCD" w:rsidRPr="00841BCD" w:rsidRDefault="007A6E8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Spokane, US, 12 - 16 November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2018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5826DA2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E4077">
        <w:rPr>
          <w:rFonts w:ascii="Arial" w:eastAsia="Calibri" w:hAnsi="Arial" w:cs="Arial"/>
          <w:b/>
          <w:bCs/>
          <w:sz w:val="24"/>
          <w:lang w:val="en-GB"/>
        </w:rPr>
        <w:t>NR PUC</w:t>
      </w:r>
      <w:bookmarkStart w:id="3" w:name="_GoBack"/>
      <w:bookmarkEnd w:id="3"/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>CH simulation results</w:t>
      </w:r>
    </w:p>
    <w:p w14:paraId="62B35BE0" w14:textId="6B929C7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72CB5" w:rsidRPr="00C72CB5">
        <w:rPr>
          <w:rFonts w:ascii="Arial" w:eastAsia="MS Mincho" w:hAnsi="Arial" w:cs="Arial"/>
          <w:b/>
          <w:bCs/>
          <w:sz w:val="24"/>
          <w:szCs w:val="20"/>
          <w:lang w:val="en-GB"/>
        </w:rPr>
        <w:t>7.13.2.3.1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64B7CB" w14:textId="7C4E4CD3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>-bis</w:t>
      </w:r>
      <w:r w:rsidRPr="00E30C0C">
        <w:rPr>
          <w:lang w:val="en-GB"/>
        </w:rPr>
        <w:t xml:space="preserve"> meeting, a </w:t>
      </w:r>
      <w:r w:rsidR="001B117D">
        <w:rPr>
          <w:lang w:val="en-GB"/>
        </w:rPr>
        <w:t>way forward was agreed for NR PUC</w:t>
      </w:r>
      <w:r w:rsidRPr="00E30C0C">
        <w:rPr>
          <w:lang w:val="en-GB"/>
        </w:rPr>
        <w:t>CH demodulation in [1]. In this contribution we provide simulation results with the simulation assumptions agreed in the WF.</w:t>
      </w:r>
    </w:p>
    <w:p w14:paraId="05EBDB90" w14:textId="56BF05E5" w:rsidR="003B659E" w:rsidRDefault="00E30C0C" w:rsidP="00AE56B1">
      <w:pPr>
        <w:pStyle w:val="RAN4H1"/>
      </w:pPr>
      <w:r>
        <w:t>Simulation Results</w:t>
      </w:r>
      <w:r w:rsidR="00106E7D">
        <w:t xml:space="preserve"> (ideal)</w:t>
      </w:r>
    </w:p>
    <w:p w14:paraId="4452DDAF" w14:textId="0302E02F" w:rsidR="005C23A4" w:rsidRPr="00E30C0C" w:rsidRDefault="001B117D" w:rsidP="00E30C0C">
      <w:pPr>
        <w:pStyle w:val="RAN4H2"/>
        <w:rPr>
          <w:lang w:val="en-GB"/>
        </w:rPr>
      </w:pPr>
      <w:r>
        <w:rPr>
          <w:lang w:val="en-GB"/>
        </w:rPr>
        <w:t>Simulation assumptions</w:t>
      </w:r>
    </w:p>
    <w:p w14:paraId="15970B22" w14:textId="420E48B0" w:rsidR="00E30C0C" w:rsidRDefault="001B117D" w:rsidP="005C23A4">
      <w:pPr>
        <w:rPr>
          <w:lang w:val="en-GB"/>
        </w:rPr>
      </w:pPr>
      <w:r>
        <w:rPr>
          <w:lang w:val="en-GB"/>
        </w:rPr>
        <w:t>The simulation results in the following section are based on the simulation assumptions that were agreed in the WF</w:t>
      </w:r>
      <w:r w:rsidRPr="00E30C0C">
        <w:rPr>
          <w:lang w:val="en-GB"/>
        </w:rPr>
        <w:t xml:space="preserve"> </w:t>
      </w:r>
      <w:r w:rsidR="00E30C0C" w:rsidRPr="00E30C0C">
        <w:rPr>
          <w:lang w:val="en-GB"/>
        </w:rPr>
        <w:t>[1]:</w:t>
      </w:r>
    </w:p>
    <w:p w14:paraId="1FF67AA1" w14:textId="709E3E3D" w:rsidR="007339DA" w:rsidRDefault="007339DA" w:rsidP="005C23A4">
      <w:pPr>
        <w:rPr>
          <w:lang w:val="en-GB"/>
        </w:rPr>
      </w:pPr>
    </w:p>
    <w:p w14:paraId="4268BED6" w14:textId="6D27A267" w:rsidR="001B117D" w:rsidRDefault="001B117D" w:rsidP="001B117D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1</w:t>
        </w:r>
      </w:fldSimple>
      <w:r>
        <w:t xml:space="preserve">: </w:t>
      </w:r>
      <w:r w:rsidRPr="00920E07">
        <w:t>Simulation assumptions for simulation alignme</w:t>
      </w:r>
      <w:r>
        <w:t>nt</w:t>
      </w:r>
    </w:p>
    <w:tbl>
      <w:tblPr>
        <w:tblW w:w="9773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11"/>
        <w:gridCol w:w="1483"/>
        <w:gridCol w:w="1470"/>
        <w:gridCol w:w="1340"/>
        <w:gridCol w:w="1470"/>
        <w:gridCol w:w="1455"/>
        <w:gridCol w:w="1644"/>
      </w:tblGrid>
      <w:tr w:rsidR="00DF0293" w:rsidRPr="001B117D" w14:paraId="4790CF4A" w14:textId="77777777" w:rsidTr="006F5E1C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A96BFD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Parameters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9A09BB5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1823D9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C8133E6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3B0F64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3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6E558E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4</w:t>
            </w:r>
          </w:p>
        </w:tc>
      </w:tr>
      <w:tr w:rsidR="001B117D" w:rsidRPr="001B117D" w14:paraId="35486CE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96D3243" w14:textId="7EB1E98F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Bandwidth/SCS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D477F83" w14:textId="2D1B24CC" w:rsidR="00DF0293" w:rsidRPr="00DF0293" w:rsidRDefault="00DF0293" w:rsidP="00DF0293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FR1: 15kHz: 5MHz, 10MHz, 20MHz;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 xml:space="preserve">30kHz: 10MHz, 20MHz, 40MHz, 100MHz </w:t>
            </w:r>
          </w:p>
          <w:p w14:paraId="0D2DE8CB" w14:textId="181481C4" w:rsidR="001B117D" w:rsidRPr="001B117D" w:rsidRDefault="00DF0293" w:rsidP="00DF0293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FR2: 60kHz: 50MHz, 100MHz;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>120kHz: 50MHz, 100MHz, 200MHz</w:t>
            </w:r>
          </w:p>
        </w:tc>
      </w:tr>
      <w:tr w:rsidR="001B117D" w:rsidRPr="001B117D" w14:paraId="2BDE9720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6873D8D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Antenna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D511D5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1T2R, 1T4R and 1T8R for FR1; 1T2R for FR2</w:t>
            </w:r>
          </w:p>
        </w:tc>
      </w:tr>
      <w:tr w:rsidR="001B117D" w:rsidRPr="001B117D" w14:paraId="4A89788D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5587348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Propagation condition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D4B3DA9" w14:textId="65C2F1A0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TDLC300-100; FR2: TDLA30-300</w:t>
            </w:r>
          </w:p>
        </w:tc>
      </w:tr>
      <w:tr w:rsidR="001B117D" w:rsidRPr="001B117D" w14:paraId="4E7CB187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6E29251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Carrier frequency (GHz)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D13DFC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4GHz; FR2: 30GHz</w:t>
            </w:r>
          </w:p>
        </w:tc>
      </w:tr>
      <w:tr w:rsidR="00DF0293" w:rsidRPr="001B117D" w14:paraId="189F85F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0B378E3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(#Bits, #Symbols, #PRBs)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0316513" w14:textId="733FB531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(1, 1, 1)</w:t>
            </w:r>
          </w:p>
          <w:p w14:paraId="21FF3DC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(1, 2, 1)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7F0E34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(2, 14,1)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F4B6C7D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(4, 1, 4)</w:t>
            </w:r>
          </w:p>
          <w:p w14:paraId="1B8DC78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(22, 2, 9)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92BA6B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(16, 14, 1)</w:t>
            </w:r>
          </w:p>
          <w:p w14:paraId="0AA8525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(16, 4, 3)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66B977D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(22, 14, 1)</w:t>
            </w:r>
          </w:p>
        </w:tc>
      </w:tr>
      <w:tr w:rsidR="001B117D" w:rsidRPr="001B117D" w14:paraId="58B8ABBE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AE3B37E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DMRS pattern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C69C349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075B18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E28FC2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55E827E" w14:textId="6E17134E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</w:t>
            </w:r>
          </w:p>
          <w:p w14:paraId="25C0EE32" w14:textId="064C96F1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Without additional DMRS for all cases</w:t>
            </w:r>
          </w:p>
          <w:p w14:paraId="757EC68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With additional DMRS for cases with the number of OFDM symbols more than 9</w:t>
            </w:r>
          </w:p>
          <w:p w14:paraId="1B925AF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FR2: Without additional DMRS</w:t>
            </w:r>
          </w:p>
        </w:tc>
      </w:tr>
      <w:tr w:rsidR="00DF0293" w:rsidRPr="001B117D" w14:paraId="7F6DBD35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FA17516" w14:textId="196AC50F" w:rsidR="001B117D" w:rsidRPr="001B117D" w:rsidRDefault="00DF0293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Modulation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015976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5DE5B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84195A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7165BF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FD3E7B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</w:tr>
      <w:tr w:rsidR="00DF0293" w:rsidRPr="001B117D" w14:paraId="74FF69DB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0009729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initialCyclicShift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1B3D1F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A89E06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67348D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FBEC72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4EC36D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DF0293" w:rsidRPr="001B117D" w14:paraId="58E1889D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58CDB6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StartingSymbolIndex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7CA37D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3CE08A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22DDF2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4D7C7B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514C54B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</w:tr>
      <w:tr w:rsidR="00DF0293" w:rsidRPr="001B117D" w14:paraId="329A0D95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F42DBF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lastRenderedPageBreak/>
              <w:t xml:space="preserve">Index of </w:t>
            </w:r>
            <w:r w:rsidRPr="001B117D">
              <w:rPr>
                <w:rFonts w:ascii="Arial" w:eastAsia="Times New Roman" w:hAnsi="Arial" w:cs="Arial"/>
                <w:b/>
                <w:sz w:val="22"/>
                <w:lang w:val="en-GB" w:eastAsia="en-GB"/>
              </w:rPr>
              <w:t xml:space="preserve">orthogonal </w:t>
            </w: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sequence (time-domain-OCC)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2FE0A1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6D51EDF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90E0BA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AE2F4A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FD1118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DF0293" w:rsidRPr="001B117D" w14:paraId="152ED69F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07E70B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occ-Length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93769A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DDC677C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B7ACEA5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1567E89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E412B8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n2</w:t>
            </w:r>
          </w:p>
        </w:tc>
      </w:tr>
      <w:tr w:rsidR="00DF0293" w:rsidRPr="001B117D" w14:paraId="1A8AFB06" w14:textId="77777777" w:rsidTr="00DF0293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0EC54AC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occ-Index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5792C3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4A1283E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591C79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4A1AE8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9B0B13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n0</w:t>
            </w:r>
          </w:p>
        </w:tc>
      </w:tr>
      <w:tr w:rsidR="00DF0293" w:rsidRPr="001B117D" w14:paraId="080BFD36" w14:textId="77777777" w:rsidTr="00DF0293">
        <w:trPr>
          <w:trHeight w:val="20"/>
          <w:jc w:val="center"/>
        </w:trPr>
        <w:tc>
          <w:tcPr>
            <w:tcW w:w="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CCD491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Test metric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D03B22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DTX to Ack probability &lt;1%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1D5E56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5CE372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3257B8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&lt;=11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00BDA7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778958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DF0293" w:rsidRPr="001B117D" w14:paraId="21B54C97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FDAC73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4CD9B94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Missed Ack probability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ED67AE0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5348B76" w14:textId="43475BEA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D70E86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45510A8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E6CDF0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DF0293" w:rsidRPr="001B117D" w14:paraId="4742B762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7FB0C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B76CC0F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NACK2ACK &lt; 0.1%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77F26FA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407224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BA04DB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FFS for bits &lt;=11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593F5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9DEE6A3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</w:tr>
      <w:tr w:rsidR="00DF0293" w:rsidRPr="001B117D" w14:paraId="37011A4A" w14:textId="77777777" w:rsidTr="00DF0293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81FEF8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1F5E2A" w14:textId="77777777" w:rsidR="001B117D" w:rsidRPr="001B117D" w:rsidRDefault="001B117D" w:rsidP="001B117D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BLER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96C4495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98FBB0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A05FC04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&gt;11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2A1F972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AEB7C01" w14:textId="77777777" w:rsidR="001B117D" w:rsidRPr="001B117D" w:rsidRDefault="001B117D" w:rsidP="001B117D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</w:tr>
    </w:tbl>
    <w:p w14:paraId="5F5F1A01" w14:textId="5E757AAB" w:rsidR="001B117D" w:rsidRDefault="001B117D" w:rsidP="005C23A4">
      <w:pPr>
        <w:rPr>
          <w:lang w:val="en-GB"/>
        </w:rPr>
      </w:pPr>
    </w:p>
    <w:p w14:paraId="5BEFD7F2" w14:textId="1B3C5959" w:rsidR="001B117D" w:rsidRDefault="001B117D" w:rsidP="005C23A4">
      <w:pPr>
        <w:rPr>
          <w:lang w:val="en-GB"/>
        </w:rPr>
      </w:pPr>
    </w:p>
    <w:p w14:paraId="198E595A" w14:textId="76BDFB3B" w:rsidR="00FF7BC5" w:rsidRPr="00E30C0C" w:rsidRDefault="00FF7BC5" w:rsidP="00FF7BC5">
      <w:pPr>
        <w:pStyle w:val="RAN4H2"/>
        <w:rPr>
          <w:lang w:val="en-GB"/>
        </w:rPr>
      </w:pPr>
      <w:r>
        <w:rPr>
          <w:lang w:val="en-GB"/>
        </w:rPr>
        <w:t>Simulation results format 0</w:t>
      </w:r>
    </w:p>
    <w:p w14:paraId="753C7D87" w14:textId="57B69D36" w:rsidR="001B117D" w:rsidRDefault="00FF7BC5" w:rsidP="005C23A4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>ation results for PUCCH format 0</w:t>
      </w:r>
      <w:r w:rsidRPr="00FF7BC5">
        <w:rPr>
          <w:lang w:val="en-GB"/>
        </w:rPr>
        <w:t xml:space="preserve"> and with the paramet</w:t>
      </w:r>
      <w:r w:rsidR="00212F25">
        <w:rPr>
          <w:lang w:val="en-GB"/>
        </w:rPr>
        <w:t>ers defined are shown in Table 2 to Table 4</w:t>
      </w:r>
      <w:r w:rsidRPr="00FF7BC5">
        <w:rPr>
          <w:lang w:val="en-GB"/>
        </w:rPr>
        <w:t>.</w:t>
      </w:r>
    </w:p>
    <w:p w14:paraId="2EBC907F" w14:textId="6DFA027B" w:rsidR="00E30C0C" w:rsidRDefault="00E30C0C" w:rsidP="005C23A4">
      <w:pPr>
        <w:rPr>
          <w:lang w:val="en-GB"/>
        </w:rPr>
      </w:pPr>
    </w:p>
    <w:p w14:paraId="62677872" w14:textId="360960DF" w:rsidR="00EA191F" w:rsidRPr="00DF0293" w:rsidRDefault="00EA191F" w:rsidP="00EA191F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2</w:t>
        </w:r>
      </w:fldSimple>
      <w:r>
        <w:t>: Simulation results for Format 0, 1T2R, FR1</w:t>
      </w:r>
    </w:p>
    <w:tbl>
      <w:tblPr>
        <w:tblStyle w:val="TableGrid"/>
        <w:tblW w:w="8521" w:type="dxa"/>
        <w:jc w:val="center"/>
        <w:tblLook w:val="0600" w:firstRow="0" w:lastRow="0" w:firstColumn="0" w:lastColumn="0" w:noHBand="1" w:noVBand="1"/>
      </w:tblPr>
      <w:tblGrid>
        <w:gridCol w:w="1336"/>
        <w:gridCol w:w="1515"/>
        <w:gridCol w:w="1516"/>
        <w:gridCol w:w="1397"/>
        <w:gridCol w:w="1158"/>
        <w:gridCol w:w="1599"/>
      </w:tblGrid>
      <w:tr w:rsidR="00EA191F" w:rsidRPr="00EA191F" w14:paraId="3E6AB07F" w14:textId="77777777" w:rsidTr="00EA191F">
        <w:trPr>
          <w:trHeight w:val="801"/>
          <w:jc w:val="center"/>
        </w:trPr>
        <w:tc>
          <w:tcPr>
            <w:tcW w:w="2851" w:type="dxa"/>
            <w:gridSpan w:val="2"/>
            <w:hideMark/>
          </w:tcPr>
          <w:p w14:paraId="4B400E2E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 w:val="22"/>
                <w:lang w:eastAsia="en-GB"/>
              </w:rPr>
              <w:t xml:space="preserve">PUCCH FR1 </w:t>
            </w:r>
          </w:p>
          <w:p w14:paraId="736CDA0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 w:val="22"/>
                <w:lang w:eastAsia="en-GB"/>
              </w:rPr>
              <w:t>TDLC300-100</w:t>
            </w:r>
          </w:p>
        </w:tc>
        <w:tc>
          <w:tcPr>
            <w:tcW w:w="1516" w:type="dxa"/>
            <w:hideMark/>
          </w:tcPr>
          <w:p w14:paraId="31F4CD7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bits</w:t>
            </w:r>
          </w:p>
        </w:tc>
        <w:tc>
          <w:tcPr>
            <w:tcW w:w="1397" w:type="dxa"/>
            <w:hideMark/>
          </w:tcPr>
          <w:p w14:paraId="177ABAAD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OFDM symbols</w:t>
            </w:r>
          </w:p>
        </w:tc>
        <w:tc>
          <w:tcPr>
            <w:tcW w:w="1158" w:type="dxa"/>
            <w:hideMark/>
          </w:tcPr>
          <w:p w14:paraId="5A584906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PRBs</w:t>
            </w:r>
          </w:p>
        </w:tc>
        <w:tc>
          <w:tcPr>
            <w:tcW w:w="1599" w:type="dxa"/>
            <w:hideMark/>
          </w:tcPr>
          <w:p w14:paraId="127FABEA" w14:textId="43822004" w:rsidR="00EA191F" w:rsidRPr="00EA191F" w:rsidRDefault="00212F25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SNR[dB]@1% Missed detection</w:t>
            </w:r>
          </w:p>
        </w:tc>
      </w:tr>
      <w:tr w:rsidR="00EA191F" w:rsidRPr="00EA191F" w14:paraId="01065343" w14:textId="77777777" w:rsidTr="00EA191F">
        <w:trPr>
          <w:trHeight w:val="349"/>
          <w:jc w:val="center"/>
        </w:trPr>
        <w:tc>
          <w:tcPr>
            <w:tcW w:w="1336" w:type="dxa"/>
            <w:vMerge w:val="restart"/>
            <w:hideMark/>
          </w:tcPr>
          <w:p w14:paraId="1E01D13B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Format 0</w:t>
            </w:r>
          </w:p>
        </w:tc>
        <w:tc>
          <w:tcPr>
            <w:tcW w:w="1515" w:type="dxa"/>
            <w:vMerge w:val="restart"/>
            <w:hideMark/>
          </w:tcPr>
          <w:p w14:paraId="46C476C9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15kHz, 10MHz</w:t>
            </w:r>
          </w:p>
        </w:tc>
        <w:tc>
          <w:tcPr>
            <w:tcW w:w="1516" w:type="dxa"/>
            <w:hideMark/>
          </w:tcPr>
          <w:p w14:paraId="7A0DD941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00548376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158" w:type="dxa"/>
            <w:hideMark/>
          </w:tcPr>
          <w:p w14:paraId="4543E842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99" w:type="dxa"/>
            <w:hideMark/>
          </w:tcPr>
          <w:p w14:paraId="59321421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8.2</w:t>
            </w:r>
          </w:p>
        </w:tc>
      </w:tr>
      <w:tr w:rsidR="00EA191F" w:rsidRPr="00EA191F" w14:paraId="320BD0B3" w14:textId="77777777" w:rsidTr="00EA191F">
        <w:trPr>
          <w:trHeight w:val="279"/>
          <w:jc w:val="center"/>
        </w:trPr>
        <w:tc>
          <w:tcPr>
            <w:tcW w:w="0" w:type="auto"/>
            <w:vMerge/>
            <w:hideMark/>
          </w:tcPr>
          <w:p w14:paraId="6AB4E26A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hideMark/>
          </w:tcPr>
          <w:p w14:paraId="385EFBBD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516" w:type="dxa"/>
            <w:hideMark/>
          </w:tcPr>
          <w:p w14:paraId="2EEC50F0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3AE9C168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1158" w:type="dxa"/>
            <w:hideMark/>
          </w:tcPr>
          <w:p w14:paraId="34AD91CB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99" w:type="dxa"/>
            <w:hideMark/>
          </w:tcPr>
          <w:p w14:paraId="01BED88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1.3</w:t>
            </w:r>
          </w:p>
        </w:tc>
      </w:tr>
      <w:tr w:rsidR="00EA191F" w:rsidRPr="00EA191F" w14:paraId="70810BDE" w14:textId="77777777" w:rsidTr="00EA191F">
        <w:trPr>
          <w:trHeight w:val="279"/>
          <w:jc w:val="center"/>
        </w:trPr>
        <w:tc>
          <w:tcPr>
            <w:tcW w:w="0" w:type="auto"/>
            <w:vMerge/>
            <w:hideMark/>
          </w:tcPr>
          <w:p w14:paraId="0A5238F9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515" w:type="dxa"/>
            <w:vMerge w:val="restart"/>
            <w:hideMark/>
          </w:tcPr>
          <w:p w14:paraId="0F60690C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30kHz, 40MHz</w:t>
            </w:r>
          </w:p>
        </w:tc>
        <w:tc>
          <w:tcPr>
            <w:tcW w:w="1516" w:type="dxa"/>
            <w:hideMark/>
          </w:tcPr>
          <w:p w14:paraId="00AABADE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30CF9165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158" w:type="dxa"/>
            <w:hideMark/>
          </w:tcPr>
          <w:p w14:paraId="260992C1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99" w:type="dxa"/>
            <w:hideMark/>
          </w:tcPr>
          <w:p w14:paraId="584FCAE5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8.2</w:t>
            </w:r>
          </w:p>
        </w:tc>
      </w:tr>
      <w:tr w:rsidR="00EA191F" w:rsidRPr="00EA191F" w14:paraId="6DDD6D0D" w14:textId="77777777" w:rsidTr="00EA191F">
        <w:trPr>
          <w:trHeight w:val="279"/>
          <w:jc w:val="center"/>
        </w:trPr>
        <w:tc>
          <w:tcPr>
            <w:tcW w:w="0" w:type="auto"/>
            <w:vMerge/>
            <w:hideMark/>
          </w:tcPr>
          <w:p w14:paraId="21B1359E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hideMark/>
          </w:tcPr>
          <w:p w14:paraId="2662AC84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516" w:type="dxa"/>
            <w:hideMark/>
          </w:tcPr>
          <w:p w14:paraId="32810DAF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1BF6C23A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1158" w:type="dxa"/>
            <w:hideMark/>
          </w:tcPr>
          <w:p w14:paraId="6485E1C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99" w:type="dxa"/>
            <w:hideMark/>
          </w:tcPr>
          <w:p w14:paraId="7F330CF7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1.3</w:t>
            </w:r>
          </w:p>
        </w:tc>
      </w:tr>
    </w:tbl>
    <w:p w14:paraId="2B3E096B" w14:textId="58F0135C" w:rsidR="00EA191F" w:rsidRDefault="00EA191F" w:rsidP="005C23A4">
      <w:pPr>
        <w:rPr>
          <w:lang w:val="en-GB"/>
        </w:rPr>
      </w:pPr>
    </w:p>
    <w:p w14:paraId="4795BC1B" w14:textId="37E0B955" w:rsidR="00EA191F" w:rsidRPr="00DF0293" w:rsidRDefault="00EA191F" w:rsidP="00EA191F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3</w:t>
        </w:r>
      </w:fldSimple>
      <w:r>
        <w:t>: Simulation results for Format 0, 1T2R, FR2</w:t>
      </w:r>
    </w:p>
    <w:tbl>
      <w:tblPr>
        <w:tblStyle w:val="TableGrid"/>
        <w:tblW w:w="8522" w:type="dxa"/>
        <w:jc w:val="center"/>
        <w:tblLook w:val="0600" w:firstRow="0" w:lastRow="0" w:firstColumn="0" w:lastColumn="0" w:noHBand="1" w:noVBand="1"/>
      </w:tblPr>
      <w:tblGrid>
        <w:gridCol w:w="1340"/>
        <w:gridCol w:w="1631"/>
        <w:gridCol w:w="1361"/>
        <w:gridCol w:w="1361"/>
        <w:gridCol w:w="1361"/>
        <w:gridCol w:w="1468"/>
      </w:tblGrid>
      <w:tr w:rsidR="00EA191F" w:rsidRPr="00EA191F" w14:paraId="76B3D551" w14:textId="77777777" w:rsidTr="00EA191F">
        <w:trPr>
          <w:trHeight w:val="776"/>
          <w:jc w:val="center"/>
        </w:trPr>
        <w:tc>
          <w:tcPr>
            <w:tcW w:w="3300" w:type="dxa"/>
            <w:gridSpan w:val="2"/>
            <w:hideMark/>
          </w:tcPr>
          <w:p w14:paraId="02895598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 w:val="22"/>
                <w:lang w:eastAsia="en-GB"/>
              </w:rPr>
              <w:t xml:space="preserve">PUCCH FR2 </w:t>
            </w:r>
          </w:p>
          <w:p w14:paraId="69A55519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 w:val="22"/>
                <w:lang w:eastAsia="en-GB"/>
              </w:rPr>
              <w:t xml:space="preserve">TDLA30-300 </w:t>
            </w:r>
          </w:p>
        </w:tc>
        <w:tc>
          <w:tcPr>
            <w:tcW w:w="1480" w:type="dxa"/>
            <w:hideMark/>
          </w:tcPr>
          <w:p w14:paraId="06BE98B9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bits</w:t>
            </w:r>
          </w:p>
        </w:tc>
        <w:tc>
          <w:tcPr>
            <w:tcW w:w="1480" w:type="dxa"/>
            <w:hideMark/>
          </w:tcPr>
          <w:p w14:paraId="58F5A641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OFDM symbols</w:t>
            </w:r>
          </w:p>
        </w:tc>
        <w:tc>
          <w:tcPr>
            <w:tcW w:w="1480" w:type="dxa"/>
            <w:hideMark/>
          </w:tcPr>
          <w:p w14:paraId="62F7FC87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PRBs</w:t>
            </w:r>
          </w:p>
        </w:tc>
        <w:tc>
          <w:tcPr>
            <w:tcW w:w="1480" w:type="dxa"/>
            <w:hideMark/>
          </w:tcPr>
          <w:p w14:paraId="3121BF47" w14:textId="623C65E1" w:rsidR="00EA191F" w:rsidRPr="00EA191F" w:rsidRDefault="00212F25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SNR[dB]@1% Missed detection</w:t>
            </w:r>
          </w:p>
        </w:tc>
      </w:tr>
      <w:tr w:rsidR="00EA191F" w:rsidRPr="00EA191F" w14:paraId="41589E5E" w14:textId="77777777" w:rsidTr="00EA191F">
        <w:trPr>
          <w:trHeight w:val="345"/>
          <w:jc w:val="center"/>
        </w:trPr>
        <w:tc>
          <w:tcPr>
            <w:tcW w:w="1480" w:type="dxa"/>
            <w:vMerge w:val="restart"/>
            <w:hideMark/>
          </w:tcPr>
          <w:p w14:paraId="6C0B6C0D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Format 0</w:t>
            </w:r>
          </w:p>
        </w:tc>
        <w:tc>
          <w:tcPr>
            <w:tcW w:w="1820" w:type="dxa"/>
            <w:vMerge w:val="restart"/>
            <w:hideMark/>
          </w:tcPr>
          <w:p w14:paraId="0D3D10A8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60kHz, 100MHz</w:t>
            </w:r>
          </w:p>
        </w:tc>
        <w:tc>
          <w:tcPr>
            <w:tcW w:w="1480" w:type="dxa"/>
            <w:hideMark/>
          </w:tcPr>
          <w:p w14:paraId="7AB4C017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033A2201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6837265A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26C7280F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7.4</w:t>
            </w:r>
          </w:p>
        </w:tc>
      </w:tr>
      <w:tr w:rsidR="00EA191F" w:rsidRPr="00EA191F" w14:paraId="2CD99537" w14:textId="77777777" w:rsidTr="00EA191F">
        <w:trPr>
          <w:trHeight w:val="276"/>
          <w:jc w:val="center"/>
        </w:trPr>
        <w:tc>
          <w:tcPr>
            <w:tcW w:w="0" w:type="auto"/>
            <w:vMerge/>
            <w:hideMark/>
          </w:tcPr>
          <w:p w14:paraId="7FC04A98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hideMark/>
          </w:tcPr>
          <w:p w14:paraId="0EFAB03E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480" w:type="dxa"/>
            <w:hideMark/>
          </w:tcPr>
          <w:p w14:paraId="4247FA4A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5E59B276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1480" w:type="dxa"/>
            <w:hideMark/>
          </w:tcPr>
          <w:p w14:paraId="322040F2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1A6842DB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2.6</w:t>
            </w:r>
          </w:p>
        </w:tc>
      </w:tr>
      <w:tr w:rsidR="00EA191F" w:rsidRPr="00EA191F" w14:paraId="659B5175" w14:textId="77777777" w:rsidTr="00EA191F">
        <w:trPr>
          <w:trHeight w:val="276"/>
          <w:jc w:val="center"/>
        </w:trPr>
        <w:tc>
          <w:tcPr>
            <w:tcW w:w="0" w:type="auto"/>
            <w:vMerge/>
            <w:hideMark/>
          </w:tcPr>
          <w:p w14:paraId="323E27A9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820" w:type="dxa"/>
            <w:vMerge w:val="restart"/>
            <w:hideMark/>
          </w:tcPr>
          <w:p w14:paraId="15845F9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120kHz, 100MHz</w:t>
            </w:r>
          </w:p>
        </w:tc>
        <w:tc>
          <w:tcPr>
            <w:tcW w:w="1480" w:type="dxa"/>
            <w:hideMark/>
          </w:tcPr>
          <w:p w14:paraId="12537ACC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279AA945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735C88A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3FF2EDD8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7.4</w:t>
            </w:r>
          </w:p>
        </w:tc>
      </w:tr>
      <w:tr w:rsidR="00EA191F" w:rsidRPr="00EA191F" w14:paraId="026493BD" w14:textId="77777777" w:rsidTr="00EA191F">
        <w:trPr>
          <w:trHeight w:val="276"/>
          <w:jc w:val="center"/>
        </w:trPr>
        <w:tc>
          <w:tcPr>
            <w:tcW w:w="0" w:type="auto"/>
            <w:vMerge/>
            <w:hideMark/>
          </w:tcPr>
          <w:p w14:paraId="1290D51E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hideMark/>
          </w:tcPr>
          <w:p w14:paraId="594C8AAE" w14:textId="77777777" w:rsidR="00EA191F" w:rsidRPr="00EA191F" w:rsidRDefault="00EA191F" w:rsidP="00EA191F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480" w:type="dxa"/>
            <w:hideMark/>
          </w:tcPr>
          <w:p w14:paraId="68712A8C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587A27EE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1480" w:type="dxa"/>
            <w:hideMark/>
          </w:tcPr>
          <w:p w14:paraId="615AC4F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480" w:type="dxa"/>
            <w:hideMark/>
          </w:tcPr>
          <w:p w14:paraId="7242A944" w14:textId="77777777" w:rsidR="00EA191F" w:rsidRPr="00EA191F" w:rsidRDefault="00EA191F" w:rsidP="00EA191F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1.6</w:t>
            </w:r>
          </w:p>
        </w:tc>
      </w:tr>
    </w:tbl>
    <w:p w14:paraId="5C77825D" w14:textId="77777777" w:rsidR="00EA191F" w:rsidRDefault="00EA191F" w:rsidP="005C23A4">
      <w:pPr>
        <w:rPr>
          <w:lang w:val="en-GB"/>
        </w:rPr>
      </w:pPr>
    </w:p>
    <w:p w14:paraId="74989BCF" w14:textId="6287B636" w:rsidR="00EA191F" w:rsidRPr="00DF0293" w:rsidRDefault="00EA191F" w:rsidP="00EA191F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4</w:t>
        </w:r>
      </w:fldSimple>
      <w:r>
        <w:t>: Simulation results for Format 0, 1T4R, FR1</w:t>
      </w:r>
    </w:p>
    <w:tbl>
      <w:tblPr>
        <w:tblStyle w:val="TableGrid"/>
        <w:tblW w:w="8461" w:type="dxa"/>
        <w:jc w:val="center"/>
        <w:tblLook w:val="0600" w:firstRow="0" w:lastRow="0" w:firstColumn="0" w:lastColumn="0" w:noHBand="1" w:noVBand="1"/>
      </w:tblPr>
      <w:tblGrid>
        <w:gridCol w:w="1336"/>
        <w:gridCol w:w="1515"/>
        <w:gridCol w:w="1516"/>
        <w:gridCol w:w="1397"/>
        <w:gridCol w:w="1158"/>
        <w:gridCol w:w="1539"/>
      </w:tblGrid>
      <w:tr w:rsidR="00EA191F" w:rsidRPr="00EA191F" w14:paraId="70487F8E" w14:textId="77777777" w:rsidTr="00EA191F">
        <w:trPr>
          <w:trHeight w:val="801"/>
          <w:jc w:val="center"/>
        </w:trPr>
        <w:tc>
          <w:tcPr>
            <w:tcW w:w="2851" w:type="dxa"/>
            <w:gridSpan w:val="2"/>
            <w:hideMark/>
          </w:tcPr>
          <w:p w14:paraId="1D9E4318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 w:val="22"/>
                <w:lang w:eastAsia="en-GB"/>
              </w:rPr>
              <w:t xml:space="preserve">PUCCH FR1 </w:t>
            </w:r>
          </w:p>
          <w:p w14:paraId="5B80C2F6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 w:val="22"/>
                <w:lang w:eastAsia="en-GB"/>
              </w:rPr>
              <w:t>TDLC300-100</w:t>
            </w:r>
          </w:p>
        </w:tc>
        <w:tc>
          <w:tcPr>
            <w:tcW w:w="1516" w:type="dxa"/>
            <w:hideMark/>
          </w:tcPr>
          <w:p w14:paraId="75C45000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bits</w:t>
            </w:r>
          </w:p>
        </w:tc>
        <w:tc>
          <w:tcPr>
            <w:tcW w:w="1397" w:type="dxa"/>
            <w:hideMark/>
          </w:tcPr>
          <w:p w14:paraId="073DFAC7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OFDM symbols</w:t>
            </w:r>
          </w:p>
        </w:tc>
        <w:tc>
          <w:tcPr>
            <w:tcW w:w="1158" w:type="dxa"/>
            <w:hideMark/>
          </w:tcPr>
          <w:p w14:paraId="6FCA519F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Number of PRBs</w:t>
            </w:r>
          </w:p>
        </w:tc>
        <w:tc>
          <w:tcPr>
            <w:tcW w:w="1539" w:type="dxa"/>
            <w:hideMark/>
          </w:tcPr>
          <w:p w14:paraId="01713D47" w14:textId="494D90DD" w:rsidR="00EA191F" w:rsidRPr="00EA191F" w:rsidRDefault="00212F25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SNR[dB]@1% Missed detection</w:t>
            </w:r>
          </w:p>
        </w:tc>
      </w:tr>
      <w:tr w:rsidR="00EA191F" w:rsidRPr="00EA191F" w14:paraId="6CE62C3A" w14:textId="77777777" w:rsidTr="00EA191F">
        <w:trPr>
          <w:trHeight w:val="349"/>
          <w:jc w:val="center"/>
        </w:trPr>
        <w:tc>
          <w:tcPr>
            <w:tcW w:w="1336" w:type="dxa"/>
            <w:vMerge w:val="restart"/>
            <w:hideMark/>
          </w:tcPr>
          <w:p w14:paraId="285259F8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Format 0</w:t>
            </w:r>
          </w:p>
        </w:tc>
        <w:tc>
          <w:tcPr>
            <w:tcW w:w="1515" w:type="dxa"/>
            <w:vMerge w:val="restart"/>
            <w:hideMark/>
          </w:tcPr>
          <w:p w14:paraId="7A525196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15kHz, 10MHz</w:t>
            </w:r>
          </w:p>
        </w:tc>
        <w:tc>
          <w:tcPr>
            <w:tcW w:w="1516" w:type="dxa"/>
            <w:hideMark/>
          </w:tcPr>
          <w:p w14:paraId="4310E72C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7A814A3D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158" w:type="dxa"/>
            <w:hideMark/>
          </w:tcPr>
          <w:p w14:paraId="4D09FC66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39" w:type="dxa"/>
            <w:hideMark/>
          </w:tcPr>
          <w:p w14:paraId="7F39F12C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1.0</w:t>
            </w:r>
          </w:p>
        </w:tc>
      </w:tr>
      <w:tr w:rsidR="00EA191F" w:rsidRPr="00EA191F" w14:paraId="101975B0" w14:textId="77777777" w:rsidTr="00EA191F">
        <w:trPr>
          <w:trHeight w:val="279"/>
          <w:jc w:val="center"/>
        </w:trPr>
        <w:tc>
          <w:tcPr>
            <w:tcW w:w="0" w:type="auto"/>
            <w:vMerge/>
            <w:hideMark/>
          </w:tcPr>
          <w:p w14:paraId="553BA807" w14:textId="77777777" w:rsidR="00EA191F" w:rsidRPr="00EA191F" w:rsidRDefault="00EA191F" w:rsidP="001E44B6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hideMark/>
          </w:tcPr>
          <w:p w14:paraId="6CA9F13A" w14:textId="77777777" w:rsidR="00EA191F" w:rsidRPr="00EA191F" w:rsidRDefault="00EA191F" w:rsidP="001E44B6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516" w:type="dxa"/>
            <w:hideMark/>
          </w:tcPr>
          <w:p w14:paraId="4E98325C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3FD0C9AA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1158" w:type="dxa"/>
            <w:hideMark/>
          </w:tcPr>
          <w:p w14:paraId="47D55B38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39" w:type="dxa"/>
            <w:hideMark/>
          </w:tcPr>
          <w:p w14:paraId="69878C2C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-3.0</w:t>
            </w:r>
          </w:p>
        </w:tc>
      </w:tr>
      <w:tr w:rsidR="00EA191F" w:rsidRPr="00EA191F" w14:paraId="188B78D2" w14:textId="77777777" w:rsidTr="00EA191F">
        <w:trPr>
          <w:trHeight w:val="279"/>
          <w:jc w:val="center"/>
        </w:trPr>
        <w:tc>
          <w:tcPr>
            <w:tcW w:w="0" w:type="auto"/>
            <w:vMerge/>
            <w:hideMark/>
          </w:tcPr>
          <w:p w14:paraId="3BC4A486" w14:textId="77777777" w:rsidR="00EA191F" w:rsidRPr="00EA191F" w:rsidRDefault="00EA191F" w:rsidP="001E44B6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515" w:type="dxa"/>
            <w:vMerge w:val="restart"/>
            <w:hideMark/>
          </w:tcPr>
          <w:p w14:paraId="01E87C61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30kHz, 40MHz</w:t>
            </w:r>
          </w:p>
        </w:tc>
        <w:tc>
          <w:tcPr>
            <w:tcW w:w="1516" w:type="dxa"/>
            <w:hideMark/>
          </w:tcPr>
          <w:p w14:paraId="4EF84498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256C4D45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158" w:type="dxa"/>
            <w:hideMark/>
          </w:tcPr>
          <w:p w14:paraId="46DD1693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39" w:type="dxa"/>
            <w:hideMark/>
          </w:tcPr>
          <w:p w14:paraId="6A8C043D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1.4</w:t>
            </w:r>
          </w:p>
        </w:tc>
      </w:tr>
      <w:tr w:rsidR="00EA191F" w:rsidRPr="00EA191F" w14:paraId="50F32607" w14:textId="77777777" w:rsidTr="00EA191F">
        <w:trPr>
          <w:trHeight w:val="279"/>
          <w:jc w:val="center"/>
        </w:trPr>
        <w:tc>
          <w:tcPr>
            <w:tcW w:w="0" w:type="auto"/>
            <w:vMerge/>
            <w:hideMark/>
          </w:tcPr>
          <w:p w14:paraId="39A6CFE7" w14:textId="77777777" w:rsidR="00EA191F" w:rsidRPr="00EA191F" w:rsidRDefault="00EA191F" w:rsidP="001E44B6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hideMark/>
          </w:tcPr>
          <w:p w14:paraId="4F82B2EC" w14:textId="77777777" w:rsidR="00EA191F" w:rsidRPr="00EA191F" w:rsidRDefault="00EA191F" w:rsidP="001E44B6">
            <w:pPr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516" w:type="dxa"/>
            <w:hideMark/>
          </w:tcPr>
          <w:p w14:paraId="6416F80D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397" w:type="dxa"/>
            <w:hideMark/>
          </w:tcPr>
          <w:p w14:paraId="6036EF46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1158" w:type="dxa"/>
            <w:hideMark/>
          </w:tcPr>
          <w:p w14:paraId="3686477E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ascii="DengXian" w:eastAsia="DengXian" w:hAnsi="DengXian" w:cs="Arial" w:hint="eastAsia"/>
                <w:color w:val="000000" w:themeColor="dark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1539" w:type="dxa"/>
            <w:hideMark/>
          </w:tcPr>
          <w:p w14:paraId="1420FF69" w14:textId="77777777" w:rsidR="00EA191F" w:rsidRPr="00EA191F" w:rsidRDefault="00EA191F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A191F">
              <w:rPr>
                <w:rFonts w:eastAsia="DengXian" w:cs="Times New Roman"/>
                <w:color w:val="000000"/>
                <w:kern w:val="24"/>
                <w:szCs w:val="20"/>
                <w:lang w:eastAsia="en-GB"/>
              </w:rPr>
              <w:t>-2.7</w:t>
            </w:r>
          </w:p>
        </w:tc>
      </w:tr>
    </w:tbl>
    <w:p w14:paraId="32AC63E6" w14:textId="6467B391" w:rsidR="00EA191F" w:rsidRDefault="00EA191F" w:rsidP="005C23A4">
      <w:pPr>
        <w:rPr>
          <w:lang w:val="en-GB"/>
        </w:rPr>
      </w:pPr>
    </w:p>
    <w:p w14:paraId="69D1FE3F" w14:textId="16B86207" w:rsidR="00EA191F" w:rsidRDefault="00EA191F" w:rsidP="005C23A4">
      <w:pPr>
        <w:rPr>
          <w:lang w:val="en-GB"/>
        </w:rPr>
      </w:pPr>
    </w:p>
    <w:p w14:paraId="33677FAA" w14:textId="5E8E15E8" w:rsidR="00E30C0C" w:rsidRPr="00E30C0C" w:rsidRDefault="00DF0293" w:rsidP="00E30C0C">
      <w:pPr>
        <w:pStyle w:val="RAN4H2"/>
        <w:rPr>
          <w:lang w:val="en-GB"/>
        </w:rPr>
      </w:pPr>
      <w:r>
        <w:rPr>
          <w:lang w:val="en-GB"/>
        </w:rPr>
        <w:t>Simulation results format 2</w:t>
      </w:r>
    </w:p>
    <w:p w14:paraId="753228C0" w14:textId="4124C344" w:rsidR="00DF0293" w:rsidRDefault="00DF0293" w:rsidP="005C23A4">
      <w:pPr>
        <w:rPr>
          <w:lang w:val="en-GB"/>
        </w:rPr>
      </w:pPr>
      <w:bookmarkStart w:id="4" w:name="_Hlk528784941"/>
      <w:r>
        <w:rPr>
          <w:lang w:val="en-GB"/>
        </w:rPr>
        <w:t>Simulation results for PUCCH format 2 and with the parameters defined</w:t>
      </w:r>
      <w:r w:rsidR="00212F25">
        <w:rPr>
          <w:lang w:val="en-GB"/>
        </w:rPr>
        <w:t xml:space="preserve"> are shown in Table </w:t>
      </w:r>
      <w:r w:rsidR="006F5E1C">
        <w:rPr>
          <w:lang w:val="en-GB"/>
        </w:rPr>
        <w:t>5</w:t>
      </w:r>
      <w:r>
        <w:rPr>
          <w:lang w:val="en-GB"/>
        </w:rPr>
        <w:t xml:space="preserve"> to Table </w:t>
      </w:r>
      <w:r w:rsidR="006F5E1C">
        <w:rPr>
          <w:lang w:val="en-GB"/>
        </w:rPr>
        <w:t>8</w:t>
      </w:r>
      <w:r>
        <w:rPr>
          <w:lang w:val="en-GB"/>
        </w:rPr>
        <w:t>.</w:t>
      </w:r>
    </w:p>
    <w:bookmarkEnd w:id="4"/>
    <w:p w14:paraId="79DAD00D" w14:textId="5A6C7AD5" w:rsidR="00DF0293" w:rsidRDefault="00DF0293" w:rsidP="005C23A4">
      <w:pPr>
        <w:rPr>
          <w:lang w:val="en-GB"/>
        </w:rPr>
      </w:pPr>
    </w:p>
    <w:p w14:paraId="0EB11DD1" w14:textId="07CF086E" w:rsidR="00DF0293" w:rsidRPr="00DF0293" w:rsidRDefault="00DF0293" w:rsidP="00DF0293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5</w:t>
        </w:r>
      </w:fldSimple>
      <w:r>
        <w:t>: Simulation results for Format 2 1T2R</w:t>
      </w:r>
      <w:r w:rsidR="003E601E">
        <w:t>, FR1</w:t>
      </w:r>
    </w:p>
    <w:tbl>
      <w:tblPr>
        <w:tblW w:w="765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63"/>
        <w:gridCol w:w="1522"/>
        <w:gridCol w:w="803"/>
        <w:gridCol w:w="803"/>
        <w:gridCol w:w="1162"/>
        <w:gridCol w:w="1162"/>
        <w:gridCol w:w="1040"/>
      </w:tblGrid>
      <w:tr w:rsidR="00DF0293" w:rsidRPr="00DF0293" w14:paraId="34A2B47B" w14:textId="77777777" w:rsidTr="00212F25">
        <w:trPr>
          <w:trHeight w:val="623"/>
          <w:jc w:val="center"/>
        </w:trPr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92D139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PUCCH FR1 1T2R, TDLC300-100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57124D0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bits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9E26BD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OFDM symbols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411612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PRBs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F8A2A8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Note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84D315" w14:textId="2D8C665C" w:rsidR="00DF0293" w:rsidRPr="00DF0293" w:rsidRDefault="00212F25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212F25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SNR[dB]@1% Missed detection</w:t>
            </w:r>
          </w:p>
        </w:tc>
      </w:tr>
      <w:tr w:rsidR="00DF0293" w:rsidRPr="00DF0293" w14:paraId="785E9229" w14:textId="77777777" w:rsidTr="00212F25">
        <w:trPr>
          <w:trHeight w:val="217"/>
          <w:jc w:val="center"/>
        </w:trPr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F2A314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6732A5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15kHz, 10MHz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0ED1DD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95D0AC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73119B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7726D8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51A2DDF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1.6</w:t>
            </w:r>
            <w:r w:rsidRPr="00DF0293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DF0293" w:rsidRPr="00DF0293" w14:paraId="5E5FC293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A1A0A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5E840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B80F7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F79E4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40AE6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33090D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 xml:space="preserve">NACK to ACK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EEF5FE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-3.5</w:t>
            </w:r>
            <w:r w:rsidRPr="00DF0293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DF0293" w:rsidRPr="00DF0293" w14:paraId="68C7E2ED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86F2D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DC8CC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5CFD78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74C9BF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6C8677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6F7A97" w14:textId="21099664" w:rsidR="00DF0293" w:rsidRPr="00DF0293" w:rsidRDefault="006E4077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8" w:history="1">
              <w:r w:rsidR="00DF0293" w:rsidRPr="00DF0293">
                <w:rPr>
                  <w:rFonts w:eastAsia="Times New Roman" w:cs="Times New Roman"/>
                  <w:color w:val="000000"/>
                  <w:kern w:val="24"/>
                  <w:sz w:val="16"/>
                  <w:szCs w:val="16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BEDA42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-1.6</w:t>
            </w:r>
            <w:r w:rsidRPr="00DF0293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DF0293" w:rsidRPr="00DF0293" w14:paraId="565F89A3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98CD7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7CFFC8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30kHz, 40MHz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6D4FCE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9B7BDD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EB8196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D72917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5029C8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0.6</w:t>
            </w:r>
            <w:r w:rsidRPr="00DF0293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DF0293" w:rsidRPr="00DF0293" w14:paraId="71220286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023F5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03D81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44CFD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A588E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426D7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A2C51F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 xml:space="preserve">NACK to ACK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7106E3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-4.2</w:t>
            </w:r>
            <w:r w:rsidRPr="00DF0293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DF0293" w:rsidRPr="00DF0293" w14:paraId="5A238CF0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7BEE3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2D16C" w14:textId="77777777" w:rsidR="00DF0293" w:rsidRPr="00DF0293" w:rsidRDefault="00DF0293" w:rsidP="00DF029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358F69A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6F927AC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73AE07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E81364" w14:textId="07DB4C01" w:rsidR="00DF0293" w:rsidRPr="00DF0293" w:rsidRDefault="006E4077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9" w:history="1">
              <w:r w:rsidR="00DF0293" w:rsidRPr="00DF0293">
                <w:rPr>
                  <w:rFonts w:eastAsia="Times New Roman" w:cs="Times New Roman"/>
                  <w:color w:val="000000"/>
                  <w:kern w:val="24"/>
                  <w:sz w:val="16"/>
                  <w:szCs w:val="16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3CBCCA" w14:textId="77777777" w:rsidR="00DF0293" w:rsidRPr="00DF0293" w:rsidRDefault="00DF0293" w:rsidP="00DF029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-2.6</w:t>
            </w:r>
            <w:r w:rsidRPr="00DF0293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</w:tbl>
    <w:p w14:paraId="70008638" w14:textId="5F2A0189" w:rsidR="00DF0293" w:rsidRDefault="00DF0293" w:rsidP="005C23A4">
      <w:pPr>
        <w:rPr>
          <w:lang w:val="en-GB"/>
        </w:rPr>
      </w:pPr>
    </w:p>
    <w:p w14:paraId="7D35DA4E" w14:textId="6FD19535" w:rsidR="00DF0293" w:rsidRPr="003E601E" w:rsidRDefault="003E601E" w:rsidP="003E601E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6</w:t>
        </w:r>
      </w:fldSimple>
      <w:r>
        <w:t>: Simulation results for Format 2 1T2R, FR2</w:t>
      </w:r>
    </w:p>
    <w:tbl>
      <w:tblPr>
        <w:tblW w:w="76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28"/>
        <w:gridCol w:w="1233"/>
        <w:gridCol w:w="868"/>
        <w:gridCol w:w="869"/>
        <w:gridCol w:w="1231"/>
        <w:gridCol w:w="1243"/>
        <w:gridCol w:w="988"/>
      </w:tblGrid>
      <w:tr w:rsidR="003E601E" w:rsidRPr="003E601E" w14:paraId="55F8ACD8" w14:textId="77777777" w:rsidTr="003E601E">
        <w:trPr>
          <w:trHeight w:val="709"/>
          <w:jc w:val="center"/>
        </w:trPr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ED4A8E9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en-GB"/>
              </w:rPr>
              <w:t xml:space="preserve">PUCCH FR2 1T2R, TDLA30-300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F60ED9B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Number of bits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4881746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Number of OFDM symbols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3F1823D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Number of PRBs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31E45A4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Note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B625237" w14:textId="09D51EE4" w:rsidR="003E601E" w:rsidRPr="003E601E" w:rsidRDefault="00212F25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212F25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SNR[dB]@1% Missed detection</w:t>
            </w:r>
          </w:p>
        </w:tc>
      </w:tr>
      <w:tr w:rsidR="003E601E" w:rsidRPr="003E601E" w14:paraId="13D3C053" w14:textId="77777777" w:rsidTr="003E601E">
        <w:trPr>
          <w:trHeight w:val="247"/>
          <w:jc w:val="center"/>
        </w:trPr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00BC26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Format 2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E2D740F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60kHz, 100MHz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0CA3558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86D5F4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6EC7591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86708A1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ACK miss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3C2D0DE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2.8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8"/>
                <w:szCs w:val="18"/>
                <w:lang w:val="en-GB" w:eastAsia="zh-CN"/>
              </w:rPr>
              <w:t xml:space="preserve">　</w:t>
            </w:r>
          </w:p>
        </w:tc>
      </w:tr>
      <w:tr w:rsidR="003E601E" w:rsidRPr="003E601E" w14:paraId="2D8DB3BC" w14:textId="77777777" w:rsidTr="003E601E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5E461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727DE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14631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E97C5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155D4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1E68A3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 xml:space="preserve">NACK to ACK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450746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-3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8"/>
                <w:szCs w:val="18"/>
                <w:lang w:val="en-GB" w:eastAsia="zh-CN"/>
              </w:rPr>
              <w:t xml:space="preserve">　</w:t>
            </w:r>
          </w:p>
        </w:tc>
      </w:tr>
      <w:tr w:rsidR="003E601E" w:rsidRPr="003E601E" w14:paraId="74CD6B49" w14:textId="77777777" w:rsidTr="003E601E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50EDC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7E669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E9F37D7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D2E09F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A4076C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618D568" w14:textId="055A7050" w:rsidR="003E601E" w:rsidRPr="003E601E" w:rsidRDefault="006E4077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10" w:history="1">
              <w:r w:rsidR="003E601E" w:rsidRPr="003E601E">
                <w:rPr>
                  <w:rFonts w:eastAsia="Times New Roman" w:cs="Times New Roman"/>
                  <w:color w:val="000000"/>
                  <w:kern w:val="24"/>
                  <w:sz w:val="18"/>
                  <w:szCs w:val="18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1BFC3F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8"/>
                <w:szCs w:val="18"/>
                <w:lang w:val="en-GB" w:eastAsia="zh-CN"/>
              </w:rPr>
              <w:t xml:space="preserve">　</w:t>
            </w: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-1</w:t>
            </w:r>
          </w:p>
        </w:tc>
      </w:tr>
      <w:tr w:rsidR="003E601E" w:rsidRPr="003E601E" w14:paraId="55A09DF8" w14:textId="77777777" w:rsidTr="003E601E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9D532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3949470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120kHz, 100MHz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60F6C2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8B4B10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6F7BDAB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934337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ACK miss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2A66C96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1.9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8"/>
                <w:szCs w:val="18"/>
                <w:lang w:val="en-GB" w:eastAsia="zh-CN"/>
              </w:rPr>
              <w:t xml:space="preserve">　</w:t>
            </w:r>
          </w:p>
        </w:tc>
      </w:tr>
      <w:tr w:rsidR="003E601E" w:rsidRPr="003E601E" w14:paraId="0C65A117" w14:textId="77777777" w:rsidTr="003E601E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90704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EE8B6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27A2A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57441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990AB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6AFCCA9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 xml:space="preserve">NACK to ACK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14B2F6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-3.1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8"/>
                <w:szCs w:val="18"/>
                <w:lang w:val="en-GB" w:eastAsia="zh-CN"/>
              </w:rPr>
              <w:t xml:space="preserve">　</w:t>
            </w:r>
          </w:p>
        </w:tc>
      </w:tr>
      <w:tr w:rsidR="003E601E" w:rsidRPr="003E601E" w14:paraId="72067728" w14:textId="77777777" w:rsidTr="003E601E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1A4B5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873D2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FFFFE60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ACEA6D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4E2F9E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29988BB" w14:textId="79935C0A" w:rsidR="003E601E" w:rsidRPr="003E601E" w:rsidRDefault="006E4077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11" w:history="1">
              <w:r w:rsidR="003E601E" w:rsidRPr="003E601E">
                <w:rPr>
                  <w:rFonts w:eastAsia="Times New Roman" w:cs="Times New Roman"/>
                  <w:color w:val="000000"/>
                  <w:kern w:val="24"/>
                  <w:sz w:val="18"/>
                  <w:szCs w:val="18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71F2CCD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8"/>
                <w:szCs w:val="18"/>
                <w:lang w:eastAsia="en-GB"/>
              </w:rPr>
              <w:t>-1.7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8"/>
                <w:szCs w:val="18"/>
                <w:lang w:val="en-GB" w:eastAsia="zh-CN"/>
              </w:rPr>
              <w:t xml:space="preserve">　</w:t>
            </w:r>
          </w:p>
        </w:tc>
      </w:tr>
    </w:tbl>
    <w:p w14:paraId="51689CDA" w14:textId="355634DB" w:rsidR="00DF0293" w:rsidRDefault="00DF0293" w:rsidP="005C23A4">
      <w:pPr>
        <w:rPr>
          <w:lang w:val="en-GB"/>
        </w:rPr>
      </w:pPr>
    </w:p>
    <w:p w14:paraId="7E59A984" w14:textId="2ADF35F2" w:rsidR="003E601E" w:rsidRPr="00DF0293" w:rsidRDefault="003E601E" w:rsidP="003E601E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7</w:t>
        </w:r>
      </w:fldSimple>
      <w:r>
        <w:t>: Simulation results for Format 2 1T4R, FR1</w:t>
      </w:r>
    </w:p>
    <w:tbl>
      <w:tblPr>
        <w:tblW w:w="765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63"/>
        <w:gridCol w:w="1522"/>
        <w:gridCol w:w="803"/>
        <w:gridCol w:w="803"/>
        <w:gridCol w:w="1162"/>
        <w:gridCol w:w="1162"/>
        <w:gridCol w:w="1040"/>
      </w:tblGrid>
      <w:tr w:rsidR="003E601E" w:rsidRPr="003E601E" w14:paraId="3FBFFEF2" w14:textId="77777777" w:rsidTr="00212F25">
        <w:trPr>
          <w:trHeight w:val="623"/>
          <w:jc w:val="center"/>
        </w:trPr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177591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PUCCH FR1 1T4R, TDLC300-100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06101E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bits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A543F0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OFDM symbols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2C1D6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PRBs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703894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Note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3768E5" w14:textId="5F3D90A6" w:rsidR="003E601E" w:rsidRPr="003E601E" w:rsidRDefault="00212F25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212F25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SNR[dB]@1% Missed detection</w:t>
            </w:r>
          </w:p>
        </w:tc>
      </w:tr>
      <w:tr w:rsidR="003E601E" w:rsidRPr="003E601E" w14:paraId="124C1663" w14:textId="77777777" w:rsidTr="00212F25">
        <w:trPr>
          <w:trHeight w:val="217"/>
          <w:jc w:val="center"/>
        </w:trPr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A45704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AB0AC6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15kHz, 10MHz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6C90AFF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B7B3E7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7D618A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139C9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6AFBD6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-3.4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0F541DC8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39F0C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942FD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B9D28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8D8AE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D7130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2C2071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 xml:space="preserve">NACK to ACK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E57F5E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-7.8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7326706C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732F6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ACEC7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F1B5FBE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34BF6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9EF7C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F938932" w14:textId="5C245E86" w:rsidR="003E601E" w:rsidRPr="003E601E" w:rsidRDefault="006E4077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12" w:history="1">
              <w:r w:rsidR="003E601E" w:rsidRPr="003E601E">
                <w:rPr>
                  <w:rFonts w:eastAsia="Times New Roman" w:cs="Times New Roman"/>
                  <w:color w:val="000000"/>
                  <w:kern w:val="24"/>
                  <w:sz w:val="16"/>
                  <w:szCs w:val="16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031416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-5.8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31F0DA1A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3D6AC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23F4CA4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30kHz, 40MHz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6C0658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3C44D8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29FB7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A00A40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B5F7D0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-3.8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20FD7185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BF4E1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E48FD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2BF18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9C381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DDFCA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5F1D81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 xml:space="preserve">NACK to ACK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FB9E88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-7.9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3E5987D4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8B1F1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F2DFD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2408AB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C6D661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F204EE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B3D503" w14:textId="7A4B0EF9" w:rsidR="003E601E" w:rsidRPr="003E601E" w:rsidRDefault="006E4077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13" w:history="1">
              <w:r w:rsidR="003E601E" w:rsidRPr="003E601E">
                <w:rPr>
                  <w:rFonts w:eastAsia="Times New Roman" w:cs="Times New Roman"/>
                  <w:color w:val="000000"/>
                  <w:kern w:val="24"/>
                  <w:sz w:val="16"/>
                  <w:szCs w:val="16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FF908F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-6.3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</w:tbl>
    <w:p w14:paraId="13A74A91" w14:textId="0BBCAD9B" w:rsidR="00DF0293" w:rsidRDefault="00DF0293" w:rsidP="005C23A4">
      <w:pPr>
        <w:rPr>
          <w:lang w:val="en-GB"/>
        </w:rPr>
      </w:pPr>
    </w:p>
    <w:p w14:paraId="3D33A2E6" w14:textId="08F3138C" w:rsidR="003E601E" w:rsidRPr="00DF0293" w:rsidRDefault="003E601E" w:rsidP="003E601E">
      <w:pPr>
        <w:pStyle w:val="Caption"/>
        <w:keepNext/>
      </w:pPr>
      <w:r>
        <w:t xml:space="preserve">Table </w:t>
      </w:r>
      <w:fldSimple w:instr=" SEQ Table \* ARABIC ">
        <w:r w:rsidR="00212F25">
          <w:rPr>
            <w:noProof/>
          </w:rPr>
          <w:t>8</w:t>
        </w:r>
      </w:fldSimple>
      <w:r>
        <w:t>: Simulation results for Format 2 1T8R, FR1</w:t>
      </w:r>
    </w:p>
    <w:tbl>
      <w:tblPr>
        <w:tblW w:w="765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63"/>
        <w:gridCol w:w="1522"/>
        <w:gridCol w:w="803"/>
        <w:gridCol w:w="803"/>
        <w:gridCol w:w="1162"/>
        <w:gridCol w:w="1162"/>
        <w:gridCol w:w="1040"/>
      </w:tblGrid>
      <w:tr w:rsidR="003E601E" w:rsidRPr="003E601E" w14:paraId="2B2B1171" w14:textId="77777777" w:rsidTr="00212F25">
        <w:trPr>
          <w:trHeight w:val="623"/>
          <w:jc w:val="center"/>
        </w:trPr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7DD45C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PUCCH FR1 1T8R, TDLC300-100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488EE9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bits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19F510B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OFDM symbols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F4E90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PRBs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99C060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Note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9F667A" w14:textId="3CB5775B" w:rsidR="003E601E" w:rsidRPr="003E601E" w:rsidRDefault="00212F25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212F25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SNR[dB]@1% Missed detection</w:t>
            </w:r>
          </w:p>
        </w:tc>
      </w:tr>
      <w:tr w:rsidR="003E601E" w:rsidRPr="003E601E" w14:paraId="354F9D1A" w14:textId="77777777" w:rsidTr="00212F25">
        <w:trPr>
          <w:trHeight w:val="217"/>
          <w:jc w:val="center"/>
        </w:trPr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48DB97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1D0AE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15kHz, 10MHz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37C144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FE31E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CC7F5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3D4CED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6BCD54C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-7.7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6F442A41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AB5C7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C6A23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08832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5CAF2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76526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A06EB2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 xml:space="preserve">NACK to ACK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C3814D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-10.9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0CD19640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6042A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A7F2C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DD9281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4A1856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945AEE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714570" w14:textId="01C64910" w:rsidR="003E601E" w:rsidRPr="003E601E" w:rsidRDefault="006E4077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14" w:history="1">
              <w:r w:rsidR="003E601E" w:rsidRPr="003E601E">
                <w:rPr>
                  <w:rFonts w:eastAsia="Times New Roman" w:cs="Times New Roman"/>
                  <w:color w:val="000000"/>
                  <w:kern w:val="24"/>
                  <w:sz w:val="16"/>
                  <w:szCs w:val="16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819F85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-9.4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7666B670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DBC10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A48F18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30kHz, 40MHz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129164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6084F6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D9D731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121362A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227A80C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-7.8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37133A3C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1E996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B05EB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EEDD4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68F66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7E411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E539DD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 xml:space="preserve">NACK to ACK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9E9BD6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-11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  <w:tr w:rsidR="003E601E" w:rsidRPr="003E601E" w14:paraId="2A19735F" w14:textId="77777777" w:rsidTr="00212F25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DDD45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9939" w14:textId="77777777" w:rsidR="003E601E" w:rsidRPr="003E601E" w:rsidRDefault="003E601E" w:rsidP="003E601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1914F9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465233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CC3BC7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1E258B" w14:textId="2EED8DCE" w:rsidR="003E601E" w:rsidRPr="003E601E" w:rsidRDefault="006E4077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hyperlink r:id="rId15" w:history="1">
              <w:r w:rsidR="003E601E" w:rsidRPr="003E601E">
                <w:rPr>
                  <w:rFonts w:eastAsia="Times New Roman" w:cs="Times New Roman"/>
                  <w:color w:val="000000"/>
                  <w:kern w:val="24"/>
                  <w:sz w:val="16"/>
                  <w:szCs w:val="16"/>
                  <w:u w:val="single"/>
                  <w:lang w:eastAsia="en-GB"/>
                </w:rPr>
                <w:t>BLER@1%</w:t>
              </w:r>
            </w:hyperlink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93470D" w14:textId="77777777" w:rsidR="003E601E" w:rsidRPr="003E601E" w:rsidRDefault="003E601E" w:rsidP="003E601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3E601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-9.6</w:t>
            </w:r>
            <w:r w:rsidRPr="003E601E">
              <w:rPr>
                <w:rFonts w:ascii="MS Mincho" w:eastAsia="MS Mincho" w:hAnsi="MS Mincho" w:cs="MS Mincho"/>
                <w:color w:val="000000"/>
                <w:kern w:val="24"/>
                <w:sz w:val="16"/>
                <w:szCs w:val="16"/>
                <w:lang w:val="en-GB" w:eastAsia="zh-CN"/>
              </w:rPr>
              <w:t xml:space="preserve">　</w:t>
            </w:r>
          </w:p>
        </w:tc>
      </w:tr>
    </w:tbl>
    <w:p w14:paraId="50F4A645" w14:textId="3A63E4D7" w:rsidR="003E601E" w:rsidRDefault="003E601E" w:rsidP="005C23A4">
      <w:pPr>
        <w:rPr>
          <w:lang w:val="en-GB"/>
        </w:rPr>
      </w:pPr>
    </w:p>
    <w:p w14:paraId="254EDD7B" w14:textId="5D937533" w:rsidR="006F5E1C" w:rsidRDefault="006F5E1C" w:rsidP="005C23A4">
      <w:pPr>
        <w:rPr>
          <w:lang w:val="en-GB"/>
        </w:rPr>
      </w:pPr>
    </w:p>
    <w:p w14:paraId="5EBFB426" w14:textId="2D490DFE" w:rsidR="006F5E1C" w:rsidRPr="00E30C0C" w:rsidRDefault="006F5E1C" w:rsidP="006F5E1C">
      <w:pPr>
        <w:pStyle w:val="RAN4H2"/>
        <w:rPr>
          <w:lang w:val="en-GB"/>
        </w:rPr>
      </w:pPr>
      <w:r>
        <w:rPr>
          <w:lang w:val="en-GB"/>
        </w:rPr>
        <w:t>Simulation results formats 1, 3, and 4</w:t>
      </w:r>
    </w:p>
    <w:p w14:paraId="7B6EF9D5" w14:textId="59DECBF0" w:rsidR="006F5E1C" w:rsidRDefault="006F5E1C" w:rsidP="006F5E1C">
      <w:pPr>
        <w:rPr>
          <w:lang w:val="en-GB"/>
        </w:rPr>
      </w:pPr>
      <w:r>
        <w:rPr>
          <w:lang w:val="en-GB"/>
        </w:rPr>
        <w:t xml:space="preserve">Simulation results for PUCCH formats 1, 3, and 4 with the parameters defined are shown in Table 9 to Table </w:t>
      </w:r>
      <w:r w:rsidR="00FE173E">
        <w:rPr>
          <w:lang w:val="en-GB"/>
        </w:rPr>
        <w:t>10</w:t>
      </w:r>
      <w:r>
        <w:rPr>
          <w:lang w:val="en-GB"/>
        </w:rPr>
        <w:t>.</w:t>
      </w:r>
    </w:p>
    <w:p w14:paraId="6B734D06" w14:textId="77777777" w:rsidR="006F5E1C" w:rsidRDefault="006F5E1C" w:rsidP="006F5E1C">
      <w:pPr>
        <w:rPr>
          <w:lang w:val="en-GB"/>
        </w:rPr>
      </w:pPr>
    </w:p>
    <w:p w14:paraId="415EC7B4" w14:textId="2A9D78B0" w:rsidR="006F5E1C" w:rsidRPr="00DF0293" w:rsidRDefault="006F5E1C" w:rsidP="006F5E1C">
      <w:pPr>
        <w:pStyle w:val="Caption"/>
        <w:keepNext/>
      </w:pPr>
      <w:r>
        <w:t xml:space="preserve">Table </w:t>
      </w:r>
      <w:fldSimple w:instr=" SEQ Table \* ARABIC ">
        <w:r w:rsidR="00FE173E">
          <w:rPr>
            <w:noProof/>
          </w:rPr>
          <w:t>9</w:t>
        </w:r>
      </w:fldSimple>
      <w:r>
        <w:t>: Simulation results for Formats 1, 3, and 4</w:t>
      </w:r>
      <w:r w:rsidR="001E44B6">
        <w:t xml:space="preserve"> for </w:t>
      </w:r>
      <w:r>
        <w:t>FR1</w:t>
      </w:r>
    </w:p>
    <w:tbl>
      <w:tblPr>
        <w:tblStyle w:val="TableGrid"/>
        <w:tblW w:w="8497" w:type="dxa"/>
        <w:jc w:val="center"/>
        <w:tblLook w:val="0600" w:firstRow="0" w:lastRow="0" w:firstColumn="0" w:lastColumn="0" w:noHBand="1" w:noVBand="1"/>
      </w:tblPr>
      <w:tblGrid>
        <w:gridCol w:w="911"/>
        <w:gridCol w:w="1165"/>
        <w:gridCol w:w="837"/>
        <w:gridCol w:w="750"/>
        <w:gridCol w:w="741"/>
        <w:gridCol w:w="1593"/>
        <w:gridCol w:w="799"/>
        <w:gridCol w:w="851"/>
        <w:gridCol w:w="850"/>
      </w:tblGrid>
      <w:tr w:rsidR="001E44B6" w:rsidRPr="001E44B6" w14:paraId="61C30B69" w14:textId="77777777" w:rsidTr="001E44B6">
        <w:trPr>
          <w:trHeight w:val="147"/>
          <w:jc w:val="center"/>
        </w:trPr>
        <w:tc>
          <w:tcPr>
            <w:tcW w:w="2076" w:type="dxa"/>
            <w:gridSpan w:val="2"/>
            <w:hideMark/>
          </w:tcPr>
          <w:p w14:paraId="54EC97AA" w14:textId="1070842F" w:rsidR="001E44B6" w:rsidRPr="001E44B6" w:rsidRDefault="001E44B6" w:rsidP="001E44B6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PUCCH FR1, TDLC300-100</w:t>
            </w:r>
          </w:p>
        </w:tc>
        <w:tc>
          <w:tcPr>
            <w:tcW w:w="837" w:type="dxa"/>
            <w:vAlign w:val="center"/>
            <w:hideMark/>
          </w:tcPr>
          <w:p w14:paraId="1383277B" w14:textId="3DF6BDF2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bits</w:t>
            </w:r>
          </w:p>
        </w:tc>
        <w:tc>
          <w:tcPr>
            <w:tcW w:w="750" w:type="dxa"/>
            <w:vAlign w:val="center"/>
            <w:hideMark/>
          </w:tcPr>
          <w:p w14:paraId="298E618B" w14:textId="19F18785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OFDM symbols</w:t>
            </w:r>
          </w:p>
        </w:tc>
        <w:tc>
          <w:tcPr>
            <w:tcW w:w="741" w:type="dxa"/>
            <w:vAlign w:val="center"/>
            <w:hideMark/>
          </w:tcPr>
          <w:p w14:paraId="5640CC64" w14:textId="38C63C10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PRBs</w:t>
            </w:r>
          </w:p>
        </w:tc>
        <w:tc>
          <w:tcPr>
            <w:tcW w:w="1593" w:type="dxa"/>
            <w:hideMark/>
          </w:tcPr>
          <w:p w14:paraId="0EEDE954" w14:textId="7DCF37C8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Note</w:t>
            </w:r>
          </w:p>
        </w:tc>
        <w:tc>
          <w:tcPr>
            <w:tcW w:w="799" w:type="dxa"/>
            <w:hideMark/>
          </w:tcPr>
          <w:p w14:paraId="581CFC8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1T2R, SNR (dB)</w:t>
            </w:r>
          </w:p>
        </w:tc>
        <w:tc>
          <w:tcPr>
            <w:tcW w:w="851" w:type="dxa"/>
            <w:hideMark/>
          </w:tcPr>
          <w:p w14:paraId="6B11A08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1T4R, SNR (dB)</w:t>
            </w:r>
          </w:p>
        </w:tc>
        <w:tc>
          <w:tcPr>
            <w:tcW w:w="850" w:type="dxa"/>
            <w:hideMark/>
          </w:tcPr>
          <w:p w14:paraId="1E48968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1T8R, SNR (dB)</w:t>
            </w:r>
          </w:p>
        </w:tc>
      </w:tr>
      <w:tr w:rsidR="001E44B6" w:rsidRPr="001E44B6" w14:paraId="03D2746F" w14:textId="77777777" w:rsidTr="001E44B6">
        <w:trPr>
          <w:trHeight w:val="74"/>
          <w:jc w:val="center"/>
        </w:trPr>
        <w:tc>
          <w:tcPr>
            <w:tcW w:w="911" w:type="dxa"/>
            <w:vMerge w:val="restart"/>
            <w:hideMark/>
          </w:tcPr>
          <w:p w14:paraId="1299A39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1</w:t>
            </w:r>
          </w:p>
        </w:tc>
        <w:tc>
          <w:tcPr>
            <w:tcW w:w="1165" w:type="dxa"/>
            <w:vMerge w:val="restart"/>
            <w:hideMark/>
          </w:tcPr>
          <w:p w14:paraId="2B25E00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15kHz, 10MHz</w:t>
            </w:r>
          </w:p>
        </w:tc>
        <w:tc>
          <w:tcPr>
            <w:tcW w:w="837" w:type="dxa"/>
            <w:vMerge w:val="restart"/>
            <w:hideMark/>
          </w:tcPr>
          <w:p w14:paraId="670F3B6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50" w:type="dxa"/>
            <w:vMerge w:val="restart"/>
            <w:hideMark/>
          </w:tcPr>
          <w:p w14:paraId="4E671C1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741" w:type="dxa"/>
            <w:vMerge w:val="restart"/>
            <w:hideMark/>
          </w:tcPr>
          <w:p w14:paraId="64AC6162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93" w:type="dxa"/>
            <w:hideMark/>
          </w:tcPr>
          <w:p w14:paraId="4420E90F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 (1%)</w:t>
            </w:r>
          </w:p>
        </w:tc>
        <w:tc>
          <w:tcPr>
            <w:tcW w:w="799" w:type="dxa"/>
            <w:hideMark/>
          </w:tcPr>
          <w:p w14:paraId="3D99B2F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-6.9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4C73E21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-10.7</w:t>
            </w:r>
          </w:p>
        </w:tc>
        <w:tc>
          <w:tcPr>
            <w:tcW w:w="850" w:type="dxa"/>
            <w:hideMark/>
          </w:tcPr>
          <w:p w14:paraId="14B5217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-13.6</w:t>
            </w:r>
          </w:p>
        </w:tc>
      </w:tr>
      <w:tr w:rsidR="001E44B6" w:rsidRPr="001E44B6" w14:paraId="72FFA6A4" w14:textId="77777777" w:rsidTr="001E44B6">
        <w:trPr>
          <w:trHeight w:val="110"/>
          <w:jc w:val="center"/>
        </w:trPr>
        <w:tc>
          <w:tcPr>
            <w:tcW w:w="0" w:type="auto"/>
            <w:vMerge/>
            <w:hideMark/>
          </w:tcPr>
          <w:p w14:paraId="3BC9666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386A00A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55A7662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1206A01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2338557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4334930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NACK to ACK (0.1%)</w:t>
            </w:r>
          </w:p>
        </w:tc>
        <w:tc>
          <w:tcPr>
            <w:tcW w:w="799" w:type="dxa"/>
            <w:hideMark/>
          </w:tcPr>
          <w:p w14:paraId="52F91543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-5.5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38B17B2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-10</w:t>
            </w:r>
          </w:p>
        </w:tc>
        <w:tc>
          <w:tcPr>
            <w:tcW w:w="850" w:type="dxa"/>
            <w:hideMark/>
          </w:tcPr>
          <w:p w14:paraId="0BCDD8B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-13.6</w:t>
            </w:r>
          </w:p>
        </w:tc>
      </w:tr>
      <w:tr w:rsidR="001E44B6" w:rsidRPr="001E44B6" w14:paraId="38846E54" w14:textId="77777777" w:rsidTr="001E44B6">
        <w:trPr>
          <w:trHeight w:val="157"/>
          <w:jc w:val="center"/>
        </w:trPr>
        <w:tc>
          <w:tcPr>
            <w:tcW w:w="0" w:type="auto"/>
            <w:vMerge/>
            <w:hideMark/>
          </w:tcPr>
          <w:p w14:paraId="54A8CA5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165" w:type="dxa"/>
            <w:vMerge w:val="restart"/>
            <w:hideMark/>
          </w:tcPr>
          <w:p w14:paraId="6A66CFF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30kHz, 40MHz</w:t>
            </w:r>
          </w:p>
        </w:tc>
        <w:tc>
          <w:tcPr>
            <w:tcW w:w="0" w:type="auto"/>
            <w:vMerge/>
            <w:hideMark/>
          </w:tcPr>
          <w:p w14:paraId="0544C2DF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39F4A8D3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79FD68E3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09ADBC3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 (1%)</w:t>
            </w:r>
          </w:p>
        </w:tc>
        <w:tc>
          <w:tcPr>
            <w:tcW w:w="799" w:type="dxa"/>
            <w:hideMark/>
          </w:tcPr>
          <w:p w14:paraId="69192A51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-7.4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05795E1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-11.1</w:t>
            </w:r>
          </w:p>
        </w:tc>
        <w:tc>
          <w:tcPr>
            <w:tcW w:w="850" w:type="dxa"/>
            <w:hideMark/>
          </w:tcPr>
          <w:p w14:paraId="1C1A503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-13.8</w:t>
            </w:r>
          </w:p>
        </w:tc>
      </w:tr>
      <w:tr w:rsidR="001E44B6" w:rsidRPr="001E44B6" w14:paraId="08D38DB4" w14:textId="77777777" w:rsidTr="001E44B6">
        <w:trPr>
          <w:trHeight w:val="219"/>
          <w:jc w:val="center"/>
        </w:trPr>
        <w:tc>
          <w:tcPr>
            <w:tcW w:w="0" w:type="auto"/>
            <w:vMerge/>
            <w:hideMark/>
          </w:tcPr>
          <w:p w14:paraId="4B895B4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6F7F15D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7976E18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60B5F571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3F95D953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72BF26DB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NACK to ACK (0.1%)</w:t>
            </w:r>
          </w:p>
        </w:tc>
        <w:tc>
          <w:tcPr>
            <w:tcW w:w="799" w:type="dxa"/>
            <w:hideMark/>
          </w:tcPr>
          <w:p w14:paraId="2A429A5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-6.2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5828D6E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-10</w:t>
            </w:r>
          </w:p>
        </w:tc>
        <w:tc>
          <w:tcPr>
            <w:tcW w:w="850" w:type="dxa"/>
            <w:hideMark/>
          </w:tcPr>
          <w:p w14:paraId="31C90BB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-13.5</w:t>
            </w:r>
          </w:p>
        </w:tc>
      </w:tr>
      <w:tr w:rsidR="001E44B6" w:rsidRPr="001E44B6" w14:paraId="6F361832" w14:textId="77777777" w:rsidTr="001E44B6">
        <w:trPr>
          <w:trHeight w:val="220"/>
          <w:jc w:val="center"/>
        </w:trPr>
        <w:tc>
          <w:tcPr>
            <w:tcW w:w="911" w:type="dxa"/>
            <w:vMerge w:val="restart"/>
            <w:hideMark/>
          </w:tcPr>
          <w:p w14:paraId="36EFEF88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3</w:t>
            </w:r>
          </w:p>
        </w:tc>
        <w:tc>
          <w:tcPr>
            <w:tcW w:w="1165" w:type="dxa"/>
            <w:vMerge w:val="restart"/>
            <w:hideMark/>
          </w:tcPr>
          <w:p w14:paraId="2DC516A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15kHz, 10MHz</w:t>
            </w:r>
          </w:p>
        </w:tc>
        <w:tc>
          <w:tcPr>
            <w:tcW w:w="837" w:type="dxa"/>
            <w:vMerge w:val="restart"/>
            <w:hideMark/>
          </w:tcPr>
          <w:p w14:paraId="7D024A12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750" w:type="dxa"/>
            <w:vMerge w:val="restart"/>
            <w:hideMark/>
          </w:tcPr>
          <w:p w14:paraId="5BE0931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741" w:type="dxa"/>
            <w:vMerge w:val="restart"/>
            <w:hideMark/>
          </w:tcPr>
          <w:p w14:paraId="5177D19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93" w:type="dxa"/>
            <w:hideMark/>
          </w:tcPr>
          <w:p w14:paraId="7CB1625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without additional DMRS)</w:t>
            </w:r>
          </w:p>
        </w:tc>
        <w:tc>
          <w:tcPr>
            <w:tcW w:w="799" w:type="dxa"/>
            <w:hideMark/>
          </w:tcPr>
          <w:p w14:paraId="3C1618B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-1.8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36BFFDFA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-5.8</w:t>
            </w:r>
          </w:p>
        </w:tc>
        <w:tc>
          <w:tcPr>
            <w:tcW w:w="850" w:type="dxa"/>
            <w:hideMark/>
          </w:tcPr>
          <w:p w14:paraId="7E7F2833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-9.1</w:t>
            </w:r>
          </w:p>
        </w:tc>
      </w:tr>
      <w:tr w:rsidR="001E44B6" w:rsidRPr="001E44B6" w14:paraId="699F7312" w14:textId="77777777" w:rsidTr="001E44B6">
        <w:trPr>
          <w:trHeight w:val="183"/>
          <w:jc w:val="center"/>
        </w:trPr>
        <w:tc>
          <w:tcPr>
            <w:tcW w:w="0" w:type="auto"/>
            <w:vMerge/>
            <w:hideMark/>
          </w:tcPr>
          <w:p w14:paraId="094B371F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258E449B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5DEAA57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0DDA475C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09F03D5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606DC67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 additional DMRS)</w:t>
            </w:r>
          </w:p>
        </w:tc>
        <w:tc>
          <w:tcPr>
            <w:tcW w:w="799" w:type="dxa"/>
            <w:hideMark/>
          </w:tcPr>
          <w:p w14:paraId="6E637BE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-2.4</w:t>
            </w:r>
          </w:p>
        </w:tc>
        <w:tc>
          <w:tcPr>
            <w:tcW w:w="851" w:type="dxa"/>
            <w:hideMark/>
          </w:tcPr>
          <w:p w14:paraId="7994268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-6.7</w:t>
            </w:r>
          </w:p>
        </w:tc>
        <w:tc>
          <w:tcPr>
            <w:tcW w:w="850" w:type="dxa"/>
            <w:hideMark/>
          </w:tcPr>
          <w:p w14:paraId="4395EC8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-10.1</w:t>
            </w:r>
          </w:p>
        </w:tc>
      </w:tr>
      <w:tr w:rsidR="001E44B6" w:rsidRPr="001E44B6" w14:paraId="503B58E0" w14:textId="77777777" w:rsidTr="001E44B6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250E61B1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33C6893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837" w:type="dxa"/>
            <w:hideMark/>
          </w:tcPr>
          <w:p w14:paraId="628AA22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750" w:type="dxa"/>
            <w:hideMark/>
          </w:tcPr>
          <w:p w14:paraId="7B7B7B38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41" w:type="dxa"/>
            <w:hideMark/>
          </w:tcPr>
          <w:p w14:paraId="4B33175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593" w:type="dxa"/>
            <w:hideMark/>
          </w:tcPr>
          <w:p w14:paraId="02144D1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without additional DMRS)</w:t>
            </w:r>
          </w:p>
        </w:tc>
        <w:tc>
          <w:tcPr>
            <w:tcW w:w="799" w:type="dxa"/>
            <w:hideMark/>
          </w:tcPr>
          <w:p w14:paraId="5FDE19F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-0.6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6696CB7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-5.5</w:t>
            </w:r>
          </w:p>
        </w:tc>
        <w:tc>
          <w:tcPr>
            <w:tcW w:w="850" w:type="dxa"/>
            <w:hideMark/>
          </w:tcPr>
          <w:p w14:paraId="4208373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</w:t>
            </w:r>
          </w:p>
        </w:tc>
      </w:tr>
      <w:tr w:rsidR="001E44B6" w:rsidRPr="001E44B6" w14:paraId="5FC1F386" w14:textId="77777777" w:rsidTr="001E44B6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0FCD7B0B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165" w:type="dxa"/>
            <w:vMerge w:val="restart"/>
            <w:hideMark/>
          </w:tcPr>
          <w:p w14:paraId="58F61D8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30kHz, 40MHz</w:t>
            </w:r>
          </w:p>
        </w:tc>
        <w:tc>
          <w:tcPr>
            <w:tcW w:w="837" w:type="dxa"/>
            <w:vMerge w:val="restart"/>
            <w:hideMark/>
          </w:tcPr>
          <w:p w14:paraId="74D7974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750" w:type="dxa"/>
            <w:vMerge w:val="restart"/>
            <w:hideMark/>
          </w:tcPr>
          <w:p w14:paraId="0DD3C428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741" w:type="dxa"/>
            <w:vMerge w:val="restart"/>
            <w:hideMark/>
          </w:tcPr>
          <w:p w14:paraId="1018F718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93" w:type="dxa"/>
            <w:hideMark/>
          </w:tcPr>
          <w:p w14:paraId="28CC0EEA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without additional DMRS)</w:t>
            </w:r>
          </w:p>
        </w:tc>
        <w:tc>
          <w:tcPr>
            <w:tcW w:w="799" w:type="dxa"/>
            <w:hideMark/>
          </w:tcPr>
          <w:p w14:paraId="3764ED8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-2.2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35F8B7DF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-6.3</w:t>
            </w:r>
          </w:p>
        </w:tc>
        <w:tc>
          <w:tcPr>
            <w:tcW w:w="850" w:type="dxa"/>
            <w:hideMark/>
          </w:tcPr>
          <w:p w14:paraId="21B2B47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-9.4</w:t>
            </w:r>
          </w:p>
        </w:tc>
      </w:tr>
      <w:tr w:rsidR="001E44B6" w:rsidRPr="001E44B6" w14:paraId="560C5490" w14:textId="77777777" w:rsidTr="001E44B6">
        <w:trPr>
          <w:trHeight w:val="183"/>
          <w:jc w:val="center"/>
        </w:trPr>
        <w:tc>
          <w:tcPr>
            <w:tcW w:w="0" w:type="auto"/>
            <w:vMerge/>
            <w:hideMark/>
          </w:tcPr>
          <w:p w14:paraId="2EA841A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07EBAC0B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7733C59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182FF00C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0218CD3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0C8543B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 additional DMRS)</w:t>
            </w:r>
          </w:p>
        </w:tc>
        <w:tc>
          <w:tcPr>
            <w:tcW w:w="799" w:type="dxa"/>
            <w:hideMark/>
          </w:tcPr>
          <w:p w14:paraId="6F83BF0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-2.9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2C44C142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-7.2</w:t>
            </w:r>
          </w:p>
        </w:tc>
        <w:tc>
          <w:tcPr>
            <w:tcW w:w="850" w:type="dxa"/>
            <w:hideMark/>
          </w:tcPr>
          <w:p w14:paraId="64B6DB6A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-10.5</w:t>
            </w:r>
          </w:p>
        </w:tc>
      </w:tr>
      <w:tr w:rsidR="001E44B6" w:rsidRPr="001E44B6" w14:paraId="1C24CE48" w14:textId="77777777" w:rsidTr="001E44B6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3214F71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69584B4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837" w:type="dxa"/>
            <w:hideMark/>
          </w:tcPr>
          <w:p w14:paraId="7B4DC54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750" w:type="dxa"/>
            <w:hideMark/>
          </w:tcPr>
          <w:p w14:paraId="71961BB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41" w:type="dxa"/>
            <w:hideMark/>
          </w:tcPr>
          <w:p w14:paraId="26B3380B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593" w:type="dxa"/>
            <w:hideMark/>
          </w:tcPr>
          <w:p w14:paraId="4479C6C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without additional DMRS)</w:t>
            </w:r>
          </w:p>
        </w:tc>
        <w:tc>
          <w:tcPr>
            <w:tcW w:w="799" w:type="dxa"/>
            <w:hideMark/>
          </w:tcPr>
          <w:p w14:paraId="0ECA9BE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-1.6</w:t>
            </w:r>
          </w:p>
        </w:tc>
        <w:tc>
          <w:tcPr>
            <w:tcW w:w="851" w:type="dxa"/>
            <w:hideMark/>
          </w:tcPr>
          <w:p w14:paraId="0DCBB2D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-6</w:t>
            </w:r>
          </w:p>
        </w:tc>
        <w:tc>
          <w:tcPr>
            <w:tcW w:w="850" w:type="dxa"/>
            <w:hideMark/>
          </w:tcPr>
          <w:p w14:paraId="5A98348C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-9.2</w:t>
            </w:r>
          </w:p>
        </w:tc>
      </w:tr>
      <w:tr w:rsidR="001E44B6" w:rsidRPr="001E44B6" w14:paraId="7C13F6E4" w14:textId="77777777" w:rsidTr="001E44B6">
        <w:trPr>
          <w:trHeight w:val="220"/>
          <w:jc w:val="center"/>
        </w:trPr>
        <w:tc>
          <w:tcPr>
            <w:tcW w:w="911" w:type="dxa"/>
            <w:vMerge w:val="restart"/>
            <w:hideMark/>
          </w:tcPr>
          <w:p w14:paraId="4B0A577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4</w:t>
            </w:r>
          </w:p>
        </w:tc>
        <w:tc>
          <w:tcPr>
            <w:tcW w:w="1165" w:type="dxa"/>
            <w:vMerge w:val="restart"/>
            <w:hideMark/>
          </w:tcPr>
          <w:p w14:paraId="66C9D8E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15kHz, 10MHz</w:t>
            </w:r>
          </w:p>
        </w:tc>
        <w:tc>
          <w:tcPr>
            <w:tcW w:w="837" w:type="dxa"/>
            <w:vMerge w:val="restart"/>
            <w:hideMark/>
          </w:tcPr>
          <w:p w14:paraId="6893E97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750" w:type="dxa"/>
            <w:vMerge w:val="restart"/>
            <w:hideMark/>
          </w:tcPr>
          <w:p w14:paraId="0D71681C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741" w:type="dxa"/>
            <w:vMerge w:val="restart"/>
            <w:hideMark/>
          </w:tcPr>
          <w:p w14:paraId="52B3ABC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93" w:type="dxa"/>
            <w:hideMark/>
          </w:tcPr>
          <w:p w14:paraId="51D1AE3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without additional DMRS)</w:t>
            </w:r>
          </w:p>
        </w:tc>
        <w:tc>
          <w:tcPr>
            <w:tcW w:w="799" w:type="dxa"/>
            <w:hideMark/>
          </w:tcPr>
          <w:p w14:paraId="74151AF1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68B77AC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-4.6</w:t>
            </w:r>
          </w:p>
        </w:tc>
        <w:tc>
          <w:tcPr>
            <w:tcW w:w="850" w:type="dxa"/>
            <w:hideMark/>
          </w:tcPr>
          <w:p w14:paraId="61EDD512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-8.1</w:t>
            </w:r>
          </w:p>
        </w:tc>
      </w:tr>
      <w:tr w:rsidR="001E44B6" w:rsidRPr="001E44B6" w14:paraId="7E93A811" w14:textId="77777777" w:rsidTr="001E44B6">
        <w:trPr>
          <w:trHeight w:val="183"/>
          <w:jc w:val="center"/>
        </w:trPr>
        <w:tc>
          <w:tcPr>
            <w:tcW w:w="0" w:type="auto"/>
            <w:vMerge/>
            <w:hideMark/>
          </w:tcPr>
          <w:p w14:paraId="24F3837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2D08133A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29D6501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1DCC63A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4517752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2FF531B4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 additional DMRS)</w:t>
            </w:r>
          </w:p>
        </w:tc>
        <w:tc>
          <w:tcPr>
            <w:tcW w:w="799" w:type="dxa"/>
            <w:hideMark/>
          </w:tcPr>
          <w:p w14:paraId="6C80A180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-0.3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1DC0A6E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-5.2</w:t>
            </w:r>
          </w:p>
        </w:tc>
        <w:tc>
          <w:tcPr>
            <w:tcW w:w="850" w:type="dxa"/>
            <w:hideMark/>
          </w:tcPr>
          <w:p w14:paraId="02CFF26B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</w:t>
            </w:r>
          </w:p>
        </w:tc>
      </w:tr>
      <w:tr w:rsidR="001E44B6" w:rsidRPr="001E44B6" w14:paraId="19712B35" w14:textId="77777777" w:rsidTr="001E44B6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01A39309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165" w:type="dxa"/>
            <w:vMerge w:val="restart"/>
            <w:hideMark/>
          </w:tcPr>
          <w:p w14:paraId="7B4C783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30kHz, 40MHz</w:t>
            </w:r>
          </w:p>
        </w:tc>
        <w:tc>
          <w:tcPr>
            <w:tcW w:w="0" w:type="auto"/>
            <w:vMerge/>
            <w:hideMark/>
          </w:tcPr>
          <w:p w14:paraId="3FADB04D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05514DD2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1B232E9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2FBED3EF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without additional DMRS)</w:t>
            </w:r>
          </w:p>
        </w:tc>
        <w:tc>
          <w:tcPr>
            <w:tcW w:w="799" w:type="dxa"/>
            <w:hideMark/>
          </w:tcPr>
          <w:p w14:paraId="46D54E71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-0.5</w:t>
            </w:r>
            <w:r w:rsidRPr="001E44B6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  <w:tc>
          <w:tcPr>
            <w:tcW w:w="851" w:type="dxa"/>
            <w:hideMark/>
          </w:tcPr>
          <w:p w14:paraId="002F1DFF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-5.1</w:t>
            </w:r>
          </w:p>
        </w:tc>
        <w:tc>
          <w:tcPr>
            <w:tcW w:w="850" w:type="dxa"/>
            <w:hideMark/>
          </w:tcPr>
          <w:p w14:paraId="2A9E640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-8.4</w:t>
            </w:r>
          </w:p>
        </w:tc>
      </w:tr>
      <w:tr w:rsidR="001E44B6" w:rsidRPr="001E44B6" w14:paraId="16C7100E" w14:textId="77777777" w:rsidTr="001E44B6">
        <w:trPr>
          <w:trHeight w:val="183"/>
          <w:jc w:val="center"/>
        </w:trPr>
        <w:tc>
          <w:tcPr>
            <w:tcW w:w="0" w:type="auto"/>
            <w:vMerge/>
            <w:hideMark/>
          </w:tcPr>
          <w:p w14:paraId="25934202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1D58119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56A7463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6A3D7196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523B7DE1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593" w:type="dxa"/>
            <w:hideMark/>
          </w:tcPr>
          <w:p w14:paraId="4F58FA47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(1%, with additional DMRS)</w:t>
            </w:r>
          </w:p>
        </w:tc>
        <w:tc>
          <w:tcPr>
            <w:tcW w:w="799" w:type="dxa"/>
            <w:hideMark/>
          </w:tcPr>
          <w:p w14:paraId="238651F5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-0.8</w:t>
            </w:r>
          </w:p>
        </w:tc>
        <w:tc>
          <w:tcPr>
            <w:tcW w:w="851" w:type="dxa"/>
            <w:hideMark/>
          </w:tcPr>
          <w:p w14:paraId="7302E783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-5.6</w:t>
            </w:r>
          </w:p>
        </w:tc>
        <w:tc>
          <w:tcPr>
            <w:tcW w:w="850" w:type="dxa"/>
            <w:hideMark/>
          </w:tcPr>
          <w:p w14:paraId="51787FAE" w14:textId="77777777" w:rsidR="001E44B6" w:rsidRPr="001E44B6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1E44B6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-9.2</w:t>
            </w:r>
          </w:p>
        </w:tc>
      </w:tr>
    </w:tbl>
    <w:p w14:paraId="5433B551" w14:textId="1554D8ED" w:rsidR="006F5E1C" w:rsidRDefault="006F5E1C" w:rsidP="005C23A4">
      <w:pPr>
        <w:rPr>
          <w:lang w:val="en-GB"/>
        </w:rPr>
      </w:pPr>
    </w:p>
    <w:p w14:paraId="1BC48365" w14:textId="26A6ED69" w:rsidR="001E44B6" w:rsidRPr="00DF0293" w:rsidRDefault="001E44B6" w:rsidP="001E44B6">
      <w:pPr>
        <w:pStyle w:val="Caption"/>
        <w:keepNext/>
      </w:pPr>
      <w:r>
        <w:t xml:space="preserve">Table </w:t>
      </w:r>
      <w:fldSimple w:instr=" SEQ Table \* ARABIC ">
        <w:r w:rsidR="00FE173E">
          <w:rPr>
            <w:noProof/>
          </w:rPr>
          <w:t>10</w:t>
        </w:r>
      </w:fldSimple>
      <w:r>
        <w:t>: Simulation results for Formats 1, 3, and 4 for FR2</w:t>
      </w:r>
    </w:p>
    <w:tbl>
      <w:tblPr>
        <w:tblStyle w:val="TableGrid"/>
        <w:tblW w:w="7933" w:type="dxa"/>
        <w:jc w:val="center"/>
        <w:tblLook w:val="0600" w:firstRow="0" w:lastRow="0" w:firstColumn="0" w:lastColumn="0" w:noHBand="1" w:noVBand="1"/>
      </w:tblPr>
      <w:tblGrid>
        <w:gridCol w:w="942"/>
        <w:gridCol w:w="1828"/>
        <w:gridCol w:w="741"/>
        <w:gridCol w:w="950"/>
        <w:gridCol w:w="865"/>
        <w:gridCol w:w="1773"/>
        <w:gridCol w:w="834"/>
      </w:tblGrid>
      <w:tr w:rsidR="00FE173E" w:rsidRPr="001E44B6" w14:paraId="057DA958" w14:textId="77777777" w:rsidTr="00FE173E">
        <w:trPr>
          <w:trHeight w:val="147"/>
          <w:jc w:val="center"/>
        </w:trPr>
        <w:tc>
          <w:tcPr>
            <w:tcW w:w="2830" w:type="dxa"/>
            <w:gridSpan w:val="2"/>
            <w:hideMark/>
          </w:tcPr>
          <w:p w14:paraId="3F71D730" w14:textId="74614CB1" w:rsidR="00FE173E" w:rsidRDefault="00FE173E" w:rsidP="00FE173E">
            <w:pPr>
              <w:jc w:val="center"/>
              <w:textAlignment w:val="center"/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PUCCH FR2</w:t>
            </w:r>
            <w:r w:rsidRPr="00DF0293"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,</w:t>
            </w:r>
            <w:r w:rsidRPr="00FE173E"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 xml:space="preserve"> </w:t>
            </w:r>
            <w:r w:rsidRPr="003E601E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en-GB"/>
              </w:rPr>
              <w:t>TDLA30-300</w:t>
            </w:r>
          </w:p>
          <w:p w14:paraId="394CD187" w14:textId="64B60C97" w:rsidR="00FE173E" w:rsidRPr="001E44B6" w:rsidRDefault="00FE173E" w:rsidP="00FE173E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FE173E">
              <w:rPr>
                <w:rFonts w:eastAsia="Times New Roman" w:cs="Times New Roman"/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1T2R, without additional DMRS</w:t>
            </w:r>
          </w:p>
        </w:tc>
        <w:tc>
          <w:tcPr>
            <w:tcW w:w="601" w:type="dxa"/>
            <w:vAlign w:val="center"/>
            <w:hideMark/>
          </w:tcPr>
          <w:p w14:paraId="530F0208" w14:textId="5FE97E4D" w:rsidR="00FE173E" w:rsidRPr="001E44B6" w:rsidRDefault="00FE173E" w:rsidP="00FE173E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bits</w:t>
            </w:r>
          </w:p>
        </w:tc>
        <w:tc>
          <w:tcPr>
            <w:tcW w:w="959" w:type="dxa"/>
            <w:vAlign w:val="center"/>
            <w:hideMark/>
          </w:tcPr>
          <w:p w14:paraId="01CDCC85" w14:textId="4794D0E3" w:rsidR="00FE173E" w:rsidRPr="001E44B6" w:rsidRDefault="00FE173E" w:rsidP="00FE173E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OFDM symbols</w:t>
            </w:r>
          </w:p>
        </w:tc>
        <w:tc>
          <w:tcPr>
            <w:tcW w:w="871" w:type="dxa"/>
            <w:vAlign w:val="center"/>
            <w:hideMark/>
          </w:tcPr>
          <w:p w14:paraId="4F2BB51A" w14:textId="32D6485C" w:rsidR="00FE173E" w:rsidRPr="001E44B6" w:rsidRDefault="00FE173E" w:rsidP="00FE173E">
            <w:pPr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Number of PRBs</w:t>
            </w:r>
          </w:p>
        </w:tc>
        <w:tc>
          <w:tcPr>
            <w:tcW w:w="1824" w:type="dxa"/>
            <w:hideMark/>
          </w:tcPr>
          <w:p w14:paraId="5ACF756C" w14:textId="3D4E3BA9" w:rsidR="00FE173E" w:rsidRPr="00FE173E" w:rsidRDefault="00FE173E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DF0293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Note</w:t>
            </w:r>
          </w:p>
        </w:tc>
        <w:tc>
          <w:tcPr>
            <w:tcW w:w="848" w:type="dxa"/>
            <w:hideMark/>
          </w:tcPr>
          <w:p w14:paraId="63D88BF2" w14:textId="77777777" w:rsidR="00FE173E" w:rsidRPr="00FE173E" w:rsidRDefault="00FE173E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SNR (dB)</w:t>
            </w:r>
          </w:p>
        </w:tc>
      </w:tr>
      <w:tr w:rsidR="001E44B6" w:rsidRPr="001E44B6" w14:paraId="3CA9500B" w14:textId="77777777" w:rsidTr="00FE173E">
        <w:trPr>
          <w:trHeight w:val="74"/>
          <w:jc w:val="center"/>
        </w:trPr>
        <w:tc>
          <w:tcPr>
            <w:tcW w:w="954" w:type="dxa"/>
            <w:vMerge w:val="restart"/>
            <w:hideMark/>
          </w:tcPr>
          <w:p w14:paraId="40D6540F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1</w:t>
            </w:r>
          </w:p>
        </w:tc>
        <w:tc>
          <w:tcPr>
            <w:tcW w:w="1876" w:type="dxa"/>
            <w:vMerge w:val="restart"/>
            <w:hideMark/>
          </w:tcPr>
          <w:p w14:paraId="79639B0A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60kHz, 100MHz</w:t>
            </w:r>
          </w:p>
        </w:tc>
        <w:tc>
          <w:tcPr>
            <w:tcW w:w="601" w:type="dxa"/>
            <w:vMerge w:val="restart"/>
            <w:hideMark/>
          </w:tcPr>
          <w:p w14:paraId="7D3FB56E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59" w:type="dxa"/>
            <w:vMerge w:val="restart"/>
            <w:hideMark/>
          </w:tcPr>
          <w:p w14:paraId="10204542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871" w:type="dxa"/>
            <w:vMerge w:val="restart"/>
            <w:hideMark/>
          </w:tcPr>
          <w:p w14:paraId="410DB80A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824" w:type="dxa"/>
            <w:hideMark/>
          </w:tcPr>
          <w:p w14:paraId="465A20EA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 (1%)</w:t>
            </w:r>
          </w:p>
        </w:tc>
        <w:tc>
          <w:tcPr>
            <w:tcW w:w="848" w:type="dxa"/>
            <w:hideMark/>
          </w:tcPr>
          <w:p w14:paraId="0AAD7D37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-7.1</w:t>
            </w:r>
          </w:p>
        </w:tc>
      </w:tr>
      <w:tr w:rsidR="001E44B6" w:rsidRPr="001E44B6" w14:paraId="5C1B9A1B" w14:textId="77777777" w:rsidTr="00FE173E">
        <w:trPr>
          <w:trHeight w:val="110"/>
          <w:jc w:val="center"/>
        </w:trPr>
        <w:tc>
          <w:tcPr>
            <w:tcW w:w="0" w:type="auto"/>
            <w:vMerge/>
            <w:hideMark/>
          </w:tcPr>
          <w:p w14:paraId="46707E27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76" w:type="dxa"/>
            <w:vMerge/>
            <w:hideMark/>
          </w:tcPr>
          <w:p w14:paraId="64A474EF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601" w:type="dxa"/>
            <w:vMerge/>
            <w:hideMark/>
          </w:tcPr>
          <w:p w14:paraId="1426DBB4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vMerge/>
            <w:hideMark/>
          </w:tcPr>
          <w:p w14:paraId="31C74AEE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871" w:type="dxa"/>
            <w:vMerge/>
            <w:hideMark/>
          </w:tcPr>
          <w:p w14:paraId="45924B53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24" w:type="dxa"/>
            <w:hideMark/>
          </w:tcPr>
          <w:p w14:paraId="18609834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NACK to ACK (0.1%)</w:t>
            </w:r>
          </w:p>
        </w:tc>
        <w:tc>
          <w:tcPr>
            <w:tcW w:w="848" w:type="dxa"/>
            <w:hideMark/>
          </w:tcPr>
          <w:p w14:paraId="4CBBCFB1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-5.9</w:t>
            </w:r>
          </w:p>
        </w:tc>
      </w:tr>
      <w:tr w:rsidR="001E44B6" w:rsidRPr="001E44B6" w14:paraId="7CCC2942" w14:textId="77777777" w:rsidTr="00FE173E">
        <w:trPr>
          <w:trHeight w:val="74"/>
          <w:jc w:val="center"/>
        </w:trPr>
        <w:tc>
          <w:tcPr>
            <w:tcW w:w="0" w:type="auto"/>
            <w:vMerge/>
            <w:hideMark/>
          </w:tcPr>
          <w:p w14:paraId="29F3F1B9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76" w:type="dxa"/>
            <w:vMerge w:val="restart"/>
            <w:hideMark/>
          </w:tcPr>
          <w:p w14:paraId="0E8D1FF9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120kHz, 100MHz</w:t>
            </w:r>
          </w:p>
        </w:tc>
        <w:tc>
          <w:tcPr>
            <w:tcW w:w="601" w:type="dxa"/>
            <w:vMerge/>
            <w:hideMark/>
          </w:tcPr>
          <w:p w14:paraId="57105E29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vMerge/>
            <w:hideMark/>
          </w:tcPr>
          <w:p w14:paraId="29F92868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871" w:type="dxa"/>
            <w:vMerge/>
            <w:hideMark/>
          </w:tcPr>
          <w:p w14:paraId="568FEBA1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24" w:type="dxa"/>
            <w:hideMark/>
          </w:tcPr>
          <w:p w14:paraId="6A4F7520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ACK miss (1%)</w:t>
            </w:r>
          </w:p>
        </w:tc>
        <w:tc>
          <w:tcPr>
            <w:tcW w:w="848" w:type="dxa"/>
            <w:hideMark/>
          </w:tcPr>
          <w:p w14:paraId="054D2D36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-7</w:t>
            </w:r>
          </w:p>
        </w:tc>
      </w:tr>
      <w:tr w:rsidR="001E44B6" w:rsidRPr="001E44B6" w14:paraId="295B4798" w14:textId="77777777" w:rsidTr="00FE173E">
        <w:trPr>
          <w:trHeight w:val="219"/>
          <w:jc w:val="center"/>
        </w:trPr>
        <w:tc>
          <w:tcPr>
            <w:tcW w:w="0" w:type="auto"/>
            <w:vMerge/>
            <w:hideMark/>
          </w:tcPr>
          <w:p w14:paraId="3F57D578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76" w:type="dxa"/>
            <w:vMerge/>
            <w:hideMark/>
          </w:tcPr>
          <w:p w14:paraId="27A52640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601" w:type="dxa"/>
            <w:vMerge/>
            <w:hideMark/>
          </w:tcPr>
          <w:p w14:paraId="05B92DEF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vMerge/>
            <w:hideMark/>
          </w:tcPr>
          <w:p w14:paraId="2C23E4A5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871" w:type="dxa"/>
            <w:vMerge/>
            <w:hideMark/>
          </w:tcPr>
          <w:p w14:paraId="780757F8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24" w:type="dxa"/>
            <w:hideMark/>
          </w:tcPr>
          <w:p w14:paraId="4CC6B09E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NACK to ACK (0.1%)</w:t>
            </w:r>
          </w:p>
        </w:tc>
        <w:tc>
          <w:tcPr>
            <w:tcW w:w="848" w:type="dxa"/>
            <w:hideMark/>
          </w:tcPr>
          <w:p w14:paraId="7D726A0C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-5.9</w:t>
            </w:r>
          </w:p>
        </w:tc>
      </w:tr>
      <w:tr w:rsidR="001E44B6" w:rsidRPr="001E44B6" w14:paraId="77308BA2" w14:textId="77777777" w:rsidTr="00FE173E">
        <w:trPr>
          <w:trHeight w:val="220"/>
          <w:jc w:val="center"/>
        </w:trPr>
        <w:tc>
          <w:tcPr>
            <w:tcW w:w="954" w:type="dxa"/>
            <w:vMerge w:val="restart"/>
            <w:hideMark/>
          </w:tcPr>
          <w:p w14:paraId="2DD6682A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3</w:t>
            </w:r>
          </w:p>
        </w:tc>
        <w:tc>
          <w:tcPr>
            <w:tcW w:w="1876" w:type="dxa"/>
            <w:vMerge w:val="restart"/>
            <w:hideMark/>
          </w:tcPr>
          <w:p w14:paraId="1566D3D9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60kHz, 100MHz</w:t>
            </w:r>
          </w:p>
        </w:tc>
        <w:tc>
          <w:tcPr>
            <w:tcW w:w="601" w:type="dxa"/>
            <w:hideMark/>
          </w:tcPr>
          <w:p w14:paraId="24D9F557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959" w:type="dxa"/>
            <w:hideMark/>
          </w:tcPr>
          <w:p w14:paraId="58A5C559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871" w:type="dxa"/>
            <w:hideMark/>
          </w:tcPr>
          <w:p w14:paraId="6A90D0C1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824" w:type="dxa"/>
            <w:hideMark/>
          </w:tcPr>
          <w:p w14:paraId="50A56BC1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(1%)</w:t>
            </w:r>
          </w:p>
        </w:tc>
        <w:tc>
          <w:tcPr>
            <w:tcW w:w="848" w:type="dxa"/>
            <w:hideMark/>
          </w:tcPr>
          <w:p w14:paraId="7523BDAD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-1.9</w:t>
            </w:r>
          </w:p>
        </w:tc>
      </w:tr>
      <w:tr w:rsidR="001E44B6" w:rsidRPr="001E44B6" w14:paraId="605D14DB" w14:textId="77777777" w:rsidTr="00FE173E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1C69B460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76" w:type="dxa"/>
            <w:vMerge/>
            <w:hideMark/>
          </w:tcPr>
          <w:p w14:paraId="1E39775B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601" w:type="dxa"/>
            <w:hideMark/>
          </w:tcPr>
          <w:p w14:paraId="1DA4A58B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959" w:type="dxa"/>
            <w:hideMark/>
          </w:tcPr>
          <w:p w14:paraId="506F83E9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871" w:type="dxa"/>
            <w:hideMark/>
          </w:tcPr>
          <w:p w14:paraId="6124673F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824" w:type="dxa"/>
            <w:hideMark/>
          </w:tcPr>
          <w:p w14:paraId="4C99C16A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(1%)</w:t>
            </w:r>
          </w:p>
        </w:tc>
        <w:tc>
          <w:tcPr>
            <w:tcW w:w="848" w:type="dxa"/>
            <w:hideMark/>
          </w:tcPr>
          <w:p w14:paraId="419DDE11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-0.9</w:t>
            </w:r>
            <w:r w:rsidRPr="00FE173E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</w:tr>
      <w:tr w:rsidR="001E44B6" w:rsidRPr="001E44B6" w14:paraId="374EE1FE" w14:textId="77777777" w:rsidTr="00FE173E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6DF5F7DD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76" w:type="dxa"/>
            <w:vMerge w:val="restart"/>
            <w:hideMark/>
          </w:tcPr>
          <w:p w14:paraId="1032BF1E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120kHz, 100MHz</w:t>
            </w:r>
          </w:p>
        </w:tc>
        <w:tc>
          <w:tcPr>
            <w:tcW w:w="601" w:type="dxa"/>
            <w:hideMark/>
          </w:tcPr>
          <w:p w14:paraId="05DA8FAF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959" w:type="dxa"/>
            <w:hideMark/>
          </w:tcPr>
          <w:p w14:paraId="2CC6DF61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871" w:type="dxa"/>
            <w:hideMark/>
          </w:tcPr>
          <w:p w14:paraId="6474458E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824" w:type="dxa"/>
            <w:hideMark/>
          </w:tcPr>
          <w:p w14:paraId="5B9D5710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(1%)</w:t>
            </w:r>
          </w:p>
        </w:tc>
        <w:tc>
          <w:tcPr>
            <w:tcW w:w="848" w:type="dxa"/>
            <w:hideMark/>
          </w:tcPr>
          <w:p w14:paraId="3E21F208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-2</w:t>
            </w:r>
          </w:p>
        </w:tc>
      </w:tr>
      <w:tr w:rsidR="001E44B6" w:rsidRPr="001E44B6" w14:paraId="65EF5BCA" w14:textId="77777777" w:rsidTr="00FE173E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684092E1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76" w:type="dxa"/>
            <w:vMerge/>
            <w:hideMark/>
          </w:tcPr>
          <w:p w14:paraId="104FB821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601" w:type="dxa"/>
            <w:hideMark/>
          </w:tcPr>
          <w:p w14:paraId="5D577D2A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959" w:type="dxa"/>
            <w:hideMark/>
          </w:tcPr>
          <w:p w14:paraId="0069906C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871" w:type="dxa"/>
            <w:hideMark/>
          </w:tcPr>
          <w:p w14:paraId="6CD642BE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824" w:type="dxa"/>
            <w:hideMark/>
          </w:tcPr>
          <w:p w14:paraId="72CB661D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(1%)</w:t>
            </w:r>
          </w:p>
        </w:tc>
        <w:tc>
          <w:tcPr>
            <w:tcW w:w="848" w:type="dxa"/>
            <w:hideMark/>
          </w:tcPr>
          <w:p w14:paraId="00194EC4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-1.3</w:t>
            </w:r>
            <w:r w:rsidRPr="00FE173E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</w:tr>
      <w:tr w:rsidR="001E44B6" w:rsidRPr="001E44B6" w14:paraId="22C2A0BE" w14:textId="77777777" w:rsidTr="00FE173E">
        <w:trPr>
          <w:trHeight w:val="220"/>
          <w:jc w:val="center"/>
        </w:trPr>
        <w:tc>
          <w:tcPr>
            <w:tcW w:w="954" w:type="dxa"/>
            <w:vMerge w:val="restart"/>
            <w:hideMark/>
          </w:tcPr>
          <w:p w14:paraId="2AA14321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Format 4</w:t>
            </w:r>
          </w:p>
        </w:tc>
        <w:tc>
          <w:tcPr>
            <w:tcW w:w="1876" w:type="dxa"/>
            <w:hideMark/>
          </w:tcPr>
          <w:p w14:paraId="07991BF0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60kHz, 100MHz</w:t>
            </w:r>
          </w:p>
        </w:tc>
        <w:tc>
          <w:tcPr>
            <w:tcW w:w="601" w:type="dxa"/>
            <w:vMerge w:val="restart"/>
            <w:hideMark/>
          </w:tcPr>
          <w:p w14:paraId="17D17C97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959" w:type="dxa"/>
            <w:vMerge w:val="restart"/>
            <w:hideMark/>
          </w:tcPr>
          <w:p w14:paraId="5AA55B62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871" w:type="dxa"/>
            <w:vMerge w:val="restart"/>
            <w:hideMark/>
          </w:tcPr>
          <w:p w14:paraId="14AFB717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824" w:type="dxa"/>
            <w:hideMark/>
          </w:tcPr>
          <w:p w14:paraId="340FA3D4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(1%)</w:t>
            </w:r>
          </w:p>
        </w:tc>
        <w:tc>
          <w:tcPr>
            <w:tcW w:w="848" w:type="dxa"/>
            <w:hideMark/>
          </w:tcPr>
          <w:p w14:paraId="570CD7E0" w14:textId="77777777" w:rsidR="001E44B6" w:rsidRPr="00FE173E" w:rsidRDefault="001E44B6" w:rsidP="001E44B6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-0.5</w:t>
            </w:r>
            <w:r w:rsidRPr="00FE173E">
              <w:rPr>
                <w:rFonts w:ascii="MS Mincho" w:eastAsia="MS Mincho" w:hAnsi="MS Mincho" w:cs="MS Mincho" w:hint="eastAsia"/>
                <w:color w:val="000000"/>
                <w:kern w:val="24"/>
                <w:sz w:val="16"/>
                <w:szCs w:val="16"/>
                <w:lang w:eastAsia="en-GB"/>
              </w:rPr>
              <w:t xml:space="preserve">　</w:t>
            </w:r>
          </w:p>
        </w:tc>
      </w:tr>
      <w:tr w:rsidR="001E44B6" w:rsidRPr="001E44B6" w14:paraId="5802DBF7" w14:textId="77777777" w:rsidTr="00FE173E">
        <w:trPr>
          <w:trHeight w:val="220"/>
          <w:jc w:val="center"/>
        </w:trPr>
        <w:tc>
          <w:tcPr>
            <w:tcW w:w="0" w:type="auto"/>
            <w:vMerge/>
            <w:hideMark/>
          </w:tcPr>
          <w:p w14:paraId="1F9D4FE0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76" w:type="dxa"/>
            <w:hideMark/>
          </w:tcPr>
          <w:p w14:paraId="710DF659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120kHz, 100MHz</w:t>
            </w:r>
          </w:p>
        </w:tc>
        <w:tc>
          <w:tcPr>
            <w:tcW w:w="601" w:type="dxa"/>
            <w:vMerge/>
            <w:hideMark/>
          </w:tcPr>
          <w:p w14:paraId="3FB0BA74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vMerge/>
            <w:hideMark/>
          </w:tcPr>
          <w:p w14:paraId="79EDD35F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871" w:type="dxa"/>
            <w:vMerge/>
            <w:hideMark/>
          </w:tcPr>
          <w:p w14:paraId="33D2DE8C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</w:p>
        </w:tc>
        <w:tc>
          <w:tcPr>
            <w:tcW w:w="1824" w:type="dxa"/>
            <w:hideMark/>
          </w:tcPr>
          <w:p w14:paraId="3BB05E3A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BLER (1%)</w:t>
            </w:r>
          </w:p>
        </w:tc>
        <w:tc>
          <w:tcPr>
            <w:tcW w:w="848" w:type="dxa"/>
            <w:hideMark/>
          </w:tcPr>
          <w:p w14:paraId="781BA7D7" w14:textId="77777777" w:rsidR="001E44B6" w:rsidRPr="00FE173E" w:rsidRDefault="001E44B6" w:rsidP="00FE173E">
            <w:pPr>
              <w:jc w:val="center"/>
              <w:textAlignment w:val="center"/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</w:pPr>
            <w:r w:rsidRPr="00FE173E">
              <w:rPr>
                <w:rFonts w:eastAsia="Times New Roman" w:cs="Times New Roman"/>
                <w:color w:val="000000"/>
                <w:kern w:val="24"/>
                <w:sz w:val="16"/>
                <w:szCs w:val="16"/>
                <w:lang w:eastAsia="en-GB"/>
              </w:rPr>
              <w:t>-0.4</w:t>
            </w:r>
          </w:p>
        </w:tc>
      </w:tr>
    </w:tbl>
    <w:p w14:paraId="5575133C" w14:textId="076FD365" w:rsidR="001E44B6" w:rsidRDefault="001E44B6" w:rsidP="005C23A4">
      <w:pPr>
        <w:rPr>
          <w:lang w:val="en-GB"/>
        </w:rPr>
      </w:pPr>
    </w:p>
    <w:p w14:paraId="13313ED2" w14:textId="59EC34A4" w:rsidR="00E30C0C" w:rsidRPr="005C23A4" w:rsidRDefault="00E30C0C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5F9FEC73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this contribution we have provid</w:t>
      </w:r>
      <w:r w:rsidR="00FF7BC5">
        <w:rPr>
          <w:lang w:val="en-GB"/>
        </w:rPr>
        <w:t>ed simulation results for NR PUC</w:t>
      </w:r>
      <w:r w:rsidRPr="00E30C0C">
        <w:rPr>
          <w:lang w:val="en-GB"/>
        </w:rPr>
        <w:t>CH.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7BFF0531" w:rsidR="007A6E80" w:rsidRPr="00E30C0C" w:rsidRDefault="00356CA3" w:rsidP="00356CA3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56CA3">
        <w:rPr>
          <w:lang w:val="en-GB"/>
        </w:rPr>
        <w:t>R4-1813943, Way forward on NR PUCCH demodulation requirements</w:t>
      </w:r>
      <w:r w:rsidR="00E30C0C">
        <w:t xml:space="preserve">, </w:t>
      </w:r>
      <w:r>
        <w:t>Huawei</w:t>
      </w:r>
      <w:r w:rsidR="00E30C0C">
        <w:t xml:space="preserve">, </w:t>
      </w:r>
      <w:r w:rsidR="00E30C0C" w:rsidRPr="00913FF9">
        <w:t>3GPP TSG-RAN WG4 RAN#88</w:t>
      </w:r>
      <w:r w:rsidR="00E30C0C">
        <w:t>bis,</w:t>
      </w:r>
      <w:r w:rsidR="00E30C0C" w:rsidRPr="00E30C0C">
        <w:t xml:space="preserve"> Chengdu, China, 8 – 12 October 2018</w:t>
      </w:r>
    </w:p>
    <w:sectPr w:rsidR="007A6E80" w:rsidRPr="00E30C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B8284" w14:textId="77777777" w:rsidR="001E44B6" w:rsidRDefault="001E44B6" w:rsidP="00001C9B">
      <w:pPr>
        <w:spacing w:after="0" w:line="240" w:lineRule="auto"/>
      </w:pPr>
      <w:r>
        <w:separator/>
      </w:r>
    </w:p>
  </w:endnote>
  <w:endnote w:type="continuationSeparator" w:id="0">
    <w:p w14:paraId="0DBFFB17" w14:textId="77777777" w:rsidR="001E44B6" w:rsidRDefault="001E44B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6398F" w14:textId="77777777" w:rsidR="001E44B6" w:rsidRDefault="001E44B6" w:rsidP="00001C9B">
      <w:pPr>
        <w:spacing w:after="0" w:line="240" w:lineRule="auto"/>
      </w:pPr>
      <w:r>
        <w:separator/>
      </w:r>
    </w:p>
  </w:footnote>
  <w:footnote w:type="continuationSeparator" w:id="0">
    <w:p w14:paraId="14646F89" w14:textId="77777777" w:rsidR="001E44B6" w:rsidRDefault="001E44B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96000"/>
    <w:multiLevelType w:val="hybridMultilevel"/>
    <w:tmpl w:val="70BC5716"/>
    <w:lvl w:ilvl="0" w:tplc="72F24C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EC62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EDF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51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04DD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D2F5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254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8EB8A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38DF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4426"/>
    <w:rsid w:val="0008612A"/>
    <w:rsid w:val="000A11DA"/>
    <w:rsid w:val="000B0056"/>
    <w:rsid w:val="00106E7D"/>
    <w:rsid w:val="001745F8"/>
    <w:rsid w:val="001838CF"/>
    <w:rsid w:val="001A3BA4"/>
    <w:rsid w:val="001B117D"/>
    <w:rsid w:val="001E30F6"/>
    <w:rsid w:val="001E44B6"/>
    <w:rsid w:val="00212F25"/>
    <w:rsid w:val="00235F5C"/>
    <w:rsid w:val="00253666"/>
    <w:rsid w:val="002B4922"/>
    <w:rsid w:val="002C2D19"/>
    <w:rsid w:val="002D10FA"/>
    <w:rsid w:val="002D4C55"/>
    <w:rsid w:val="00356CA3"/>
    <w:rsid w:val="003B659E"/>
    <w:rsid w:val="003E601E"/>
    <w:rsid w:val="00417770"/>
    <w:rsid w:val="0043750A"/>
    <w:rsid w:val="004C77AE"/>
    <w:rsid w:val="004E5E66"/>
    <w:rsid w:val="00503B4D"/>
    <w:rsid w:val="00504EE9"/>
    <w:rsid w:val="005236DD"/>
    <w:rsid w:val="0054442C"/>
    <w:rsid w:val="00550285"/>
    <w:rsid w:val="005836F8"/>
    <w:rsid w:val="005918FA"/>
    <w:rsid w:val="005C23A4"/>
    <w:rsid w:val="005D1CDF"/>
    <w:rsid w:val="005E61A8"/>
    <w:rsid w:val="005F6419"/>
    <w:rsid w:val="00617400"/>
    <w:rsid w:val="00664950"/>
    <w:rsid w:val="00683220"/>
    <w:rsid w:val="00687FA0"/>
    <w:rsid w:val="006B7010"/>
    <w:rsid w:val="006E4077"/>
    <w:rsid w:val="006F5E1C"/>
    <w:rsid w:val="007145FF"/>
    <w:rsid w:val="007339DA"/>
    <w:rsid w:val="00751515"/>
    <w:rsid w:val="00785232"/>
    <w:rsid w:val="007A6E80"/>
    <w:rsid w:val="007C3ED0"/>
    <w:rsid w:val="00806A76"/>
    <w:rsid w:val="00811C9D"/>
    <w:rsid w:val="00816C80"/>
    <w:rsid w:val="00841BCD"/>
    <w:rsid w:val="00851A8E"/>
    <w:rsid w:val="00852116"/>
    <w:rsid w:val="008826C1"/>
    <w:rsid w:val="0090091A"/>
    <w:rsid w:val="0090422B"/>
    <w:rsid w:val="009042BD"/>
    <w:rsid w:val="00977E1D"/>
    <w:rsid w:val="00A22B78"/>
    <w:rsid w:val="00A25AE5"/>
    <w:rsid w:val="00A37002"/>
    <w:rsid w:val="00AA1B0E"/>
    <w:rsid w:val="00AC5CA7"/>
    <w:rsid w:val="00AE56B1"/>
    <w:rsid w:val="00B73862"/>
    <w:rsid w:val="00BA6E48"/>
    <w:rsid w:val="00BF2218"/>
    <w:rsid w:val="00C00C32"/>
    <w:rsid w:val="00C72CB5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0293"/>
    <w:rsid w:val="00DF2997"/>
    <w:rsid w:val="00E30C0C"/>
    <w:rsid w:val="00EA191F"/>
    <w:rsid w:val="00EC7BC3"/>
    <w:rsid w:val="00ED7600"/>
    <w:rsid w:val="00EE382F"/>
    <w:rsid w:val="00F1362C"/>
    <w:rsid w:val="00F824F5"/>
    <w:rsid w:val="00FC29B9"/>
    <w:rsid w:val="00FC6FD3"/>
    <w:rsid w:val="00FE173E"/>
    <w:rsid w:val="00FF0301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1B117D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7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6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hyperlink" Target="mailto:BLER@1%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LER@1%25" TargetMode="External"/><Relationship Id="rId10" Type="http://schemas.openxmlformats.org/officeDocument/2006/relationships/hyperlink" Target="mailto:BLER@1%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yperlink" Target="mailto:BLER@1%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F2C24-9854-4151-A50D-F2BA96F70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23</cp:revision>
  <dcterms:created xsi:type="dcterms:W3CDTF">2018-03-26T10:33:00Z</dcterms:created>
  <dcterms:modified xsi:type="dcterms:W3CDTF">2018-11-02T14:37:00Z</dcterms:modified>
</cp:coreProperties>
</file>